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649" w:rsidRPr="00387889" w:rsidRDefault="00196565" w:rsidP="00196565">
      <w:pPr>
        <w:spacing w:after="0" w:line="240" w:lineRule="auto"/>
        <w:sectPr w:rsidR="00302649" w:rsidRPr="00387889" w:rsidSect="001965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10" w:right="567" w:bottom="567" w:left="1276" w:header="709" w:footer="709" w:gutter="0"/>
          <w:cols w:space="708"/>
          <w:docGrid w:linePitch="360"/>
        </w:sectPr>
      </w:pPr>
      <w:r w:rsidRPr="0019656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1175" cy="7232650"/>
            <wp:effectExtent l="0" t="0" r="0" b="0"/>
            <wp:docPr id="1" name="Рисунок 1" descr="C:\Users\Samsung\Pictures\2018-09-15 3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Pictures\2018-09-15 3\3 0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175" cy="723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387889">
        <w:t xml:space="preserve"> </w:t>
      </w:r>
    </w:p>
    <w:p w:rsidR="000603D8" w:rsidRDefault="000603D8" w:rsidP="00E40C3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756F8D" w:rsidRPr="00387889" w:rsidRDefault="001F5D81" w:rsidP="00415F05">
      <w:pPr>
        <w:pStyle w:val="a3"/>
        <w:numPr>
          <w:ilvl w:val="0"/>
          <w:numId w:val="21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87889">
        <w:rPr>
          <w:rFonts w:ascii="Times New Roman" w:eastAsia="Calibri" w:hAnsi="Times New Roman"/>
          <w:b/>
          <w:sz w:val="24"/>
          <w:szCs w:val="24"/>
        </w:rPr>
        <w:t>Пояснительная записка</w:t>
      </w:r>
    </w:p>
    <w:p w:rsidR="00DE56DF" w:rsidRPr="00387889" w:rsidRDefault="00DE56DF" w:rsidP="001F5D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112A" w:rsidRPr="00387889" w:rsidRDefault="00B1112A" w:rsidP="00B1112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Источники составления </w:t>
      </w:r>
      <w:r w:rsidR="00E50D9C"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рабочей </w:t>
      </w:r>
      <w:r w:rsidRPr="00387889">
        <w:rPr>
          <w:rFonts w:ascii="Times New Roman" w:eastAsia="Calibri" w:hAnsi="Times New Roman" w:cs="Times New Roman"/>
          <w:b/>
          <w:sz w:val="24"/>
          <w:szCs w:val="24"/>
        </w:rPr>
        <w:t>программы.</w:t>
      </w:r>
    </w:p>
    <w:p w:rsidR="00B1112A" w:rsidRPr="00387889" w:rsidRDefault="00B1112A" w:rsidP="00B1112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(приказ Министерства Образования и Науки РФ от 17.12.10 №1897)</w:t>
      </w:r>
    </w:p>
    <w:p w:rsidR="00B1112A" w:rsidRPr="00387889" w:rsidRDefault="00B1112A" w:rsidP="00B1112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>Примерная программа по технологии для учащихся 5-9 классов, М.: Просвещение, 2011 год (стандарты второго поколения);</w:t>
      </w:r>
    </w:p>
    <w:p w:rsidR="00B1112A" w:rsidRPr="00387889" w:rsidRDefault="00B1112A" w:rsidP="00B1112A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Технология: программа:5 – 8 классы/ А.Т. Тищенко, Н.В. </w:t>
      </w:r>
      <w:r w:rsidR="001106C2" w:rsidRPr="00387889">
        <w:rPr>
          <w:rFonts w:ascii="Times New Roman" w:eastAsia="Calibri" w:hAnsi="Times New Roman" w:cs="Times New Roman"/>
          <w:sz w:val="24"/>
          <w:szCs w:val="24"/>
        </w:rPr>
        <w:t xml:space="preserve">Синица. – М.: </w:t>
      </w:r>
      <w:proofErr w:type="spellStart"/>
      <w:r w:rsidR="001106C2" w:rsidRPr="00387889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="001106C2" w:rsidRPr="00387889">
        <w:rPr>
          <w:rFonts w:ascii="Times New Roman" w:eastAsia="Calibri" w:hAnsi="Times New Roman" w:cs="Times New Roman"/>
          <w:sz w:val="24"/>
          <w:szCs w:val="24"/>
        </w:rPr>
        <w:t>-Граф, 2013</w:t>
      </w:r>
    </w:p>
    <w:p w:rsidR="00B1112A" w:rsidRPr="00387889" w:rsidRDefault="00161A7A" w:rsidP="00B1112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374BA" w:rsidRPr="00387889">
        <w:rPr>
          <w:rFonts w:ascii="Times New Roman" w:hAnsi="Times New Roman" w:cs="Times New Roman"/>
          <w:sz w:val="24"/>
          <w:szCs w:val="24"/>
        </w:rPr>
        <w:t>чебный план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CA6F10">
        <w:rPr>
          <w:rFonts w:ascii="Times New Roman" w:hAnsi="Times New Roman" w:cs="Times New Roman"/>
          <w:sz w:val="24"/>
          <w:szCs w:val="24"/>
        </w:rPr>
        <w:t>ОШ</w:t>
      </w:r>
      <w:r w:rsidR="00806D76">
        <w:rPr>
          <w:rFonts w:ascii="Times New Roman" w:hAnsi="Times New Roman" w:cs="Times New Roman"/>
          <w:sz w:val="24"/>
          <w:szCs w:val="24"/>
        </w:rPr>
        <w:t>» на 2018-2019</w:t>
      </w:r>
      <w:r w:rsidR="009374BA" w:rsidRPr="00387889">
        <w:rPr>
          <w:rFonts w:ascii="Times New Roman" w:hAnsi="Times New Roman" w:cs="Times New Roman"/>
          <w:sz w:val="24"/>
          <w:szCs w:val="24"/>
        </w:rPr>
        <w:t xml:space="preserve"> учебный год  </w:t>
      </w:r>
    </w:p>
    <w:p w:rsidR="009374BA" w:rsidRPr="00387889" w:rsidRDefault="009374BA" w:rsidP="00B1112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hAnsi="Times New Roman" w:cs="Times New Roman"/>
          <w:sz w:val="24"/>
          <w:szCs w:val="24"/>
        </w:rPr>
        <w:t xml:space="preserve">Федеральный закон от 29 декабря 2012г.№ 273-ФР «Об образовании в Российской Федерации» </w:t>
      </w:r>
      <w:proofErr w:type="gramStart"/>
      <w:r w:rsidRPr="00387889">
        <w:rPr>
          <w:rFonts w:ascii="Times New Roman" w:hAnsi="Times New Roman" w:cs="Times New Roman"/>
          <w:sz w:val="24"/>
          <w:szCs w:val="24"/>
        </w:rPr>
        <w:t>( с</w:t>
      </w:r>
      <w:proofErr w:type="gramEnd"/>
      <w:r w:rsidRPr="00387889">
        <w:rPr>
          <w:rFonts w:ascii="Times New Roman" w:hAnsi="Times New Roman" w:cs="Times New Roman"/>
          <w:sz w:val="24"/>
          <w:szCs w:val="24"/>
        </w:rPr>
        <w:t xml:space="preserve">     изменениями и дополнениями 2015-2016г.г.);  </w:t>
      </w:r>
    </w:p>
    <w:p w:rsidR="009374BA" w:rsidRPr="00387889" w:rsidRDefault="00B1112A" w:rsidP="00B1112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B1112A" w:rsidRPr="00E40C3B" w:rsidRDefault="00B1112A" w:rsidP="00E40C3B">
      <w:pPr>
        <w:tabs>
          <w:tab w:val="left" w:pos="9288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40C3B">
        <w:rPr>
          <w:rFonts w:ascii="Times New Roman" w:hAnsi="Times New Roman" w:cs="Times New Roman"/>
          <w:sz w:val="24"/>
          <w:szCs w:val="24"/>
        </w:rPr>
        <w:t xml:space="preserve">     </w:t>
      </w:r>
      <w:r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 Цели и задачи обучения</w:t>
      </w:r>
    </w:p>
    <w:p w:rsidR="00B1112A" w:rsidRPr="00387889" w:rsidRDefault="00B1112A" w:rsidP="00B1112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Основной </w:t>
      </w:r>
      <w:r w:rsidRPr="00B24CC7">
        <w:rPr>
          <w:rFonts w:ascii="Times New Roman" w:eastAsia="Calibri" w:hAnsi="Times New Roman" w:cs="Times New Roman"/>
          <w:sz w:val="24"/>
          <w:szCs w:val="24"/>
        </w:rPr>
        <w:t>целью</w:t>
      </w:r>
      <w:r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изучения учебного предмета «Технология» в системе общего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образования  является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формирование представлений о составляющих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техносферы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>, о современном производстве и о распространенных в нем технологиях.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На основании требований ФГОС второго поколения в содержании программы предполагается реализовать актуальные в настоящее время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компетентностные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, личностно - ориентированные, универсальные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деятельностные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подходы, которые определяют </w:t>
      </w:r>
      <w:r w:rsidRPr="00387889">
        <w:rPr>
          <w:rFonts w:ascii="Times New Roman" w:eastAsia="Calibri" w:hAnsi="Times New Roman" w:cs="Times New Roman"/>
          <w:b/>
          <w:bCs/>
          <w:sz w:val="24"/>
          <w:szCs w:val="24"/>
        </w:rPr>
        <w:t>задачи обучения: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приобретение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знаний о взаимодействии природы, общества и человека, об экологических проблемах и способах их разрешения, о негативных последствиях влияния трудовой деятельности человека, элементах машиноведения, культуры дома, технологии обработки ткани и пищевых продуктов, художественной обработке материалов, об информационных технологиях;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воспитание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овладение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способами деятельностей: 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умение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действовать автономно: защищать свои права, интересы, проявлять ответственность, планировать и организовывать личностные планы, самостоятельно приобретать знания, используя различные источники;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способность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работать с разными видами информации: диаграммами, символами, текстами, таблицами, графиками и т. д., критически осмысливать, полученные сведения, применять их для расширения своих знаний;</w:t>
      </w:r>
    </w:p>
    <w:p w:rsidR="00B1112A" w:rsidRPr="00387889" w:rsidRDefault="00B1112A" w:rsidP="00B1112A">
      <w:pPr>
        <w:numPr>
          <w:ilvl w:val="0"/>
          <w:numId w:val="2"/>
        </w:numPr>
        <w:tabs>
          <w:tab w:val="left" w:pos="4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умение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работать в группе: устанавливать хорошие взаимоотношения, разрешать конфликты и т. д.;</w:t>
      </w:r>
    </w:p>
    <w:p w:rsidR="00B1112A" w:rsidRPr="00387889" w:rsidRDefault="00B1112A" w:rsidP="00B1112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освоение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компетенций – коммуникативной, ценностно-смысловой, культурно-эстетической, социально-трудовой, личностно-саморазвивающейся.</w:t>
      </w:r>
      <w:r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1112A" w:rsidRPr="00387889" w:rsidRDefault="00B1112A" w:rsidP="00B1112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74BA" w:rsidRPr="00387889" w:rsidRDefault="00B1112A" w:rsidP="009374BA">
      <w:pPr>
        <w:pStyle w:val="af"/>
        <w:ind w:firstLine="414"/>
        <w:rPr>
          <w:rFonts w:ascii="Times New Roman" w:hAnsi="Times New Roman"/>
          <w:sz w:val="24"/>
          <w:szCs w:val="24"/>
        </w:rPr>
      </w:pPr>
      <w:r w:rsidRPr="00387889">
        <w:rPr>
          <w:rFonts w:ascii="Times New Roman" w:eastAsia="Calibri" w:hAnsi="Times New Roman"/>
          <w:sz w:val="24"/>
          <w:szCs w:val="24"/>
        </w:rPr>
        <w:t xml:space="preserve">Базисный учебный план школы на этапе основного общего образовательного образования в 7 </w:t>
      </w:r>
      <w:proofErr w:type="gramStart"/>
      <w:r w:rsidRPr="00387889">
        <w:rPr>
          <w:rFonts w:ascii="Times New Roman" w:eastAsia="Calibri" w:hAnsi="Times New Roman"/>
          <w:sz w:val="24"/>
          <w:szCs w:val="24"/>
        </w:rPr>
        <w:t>классе  предмет</w:t>
      </w:r>
      <w:proofErr w:type="gramEnd"/>
      <w:r w:rsidRPr="00387889">
        <w:rPr>
          <w:rFonts w:ascii="Times New Roman" w:eastAsia="Calibri" w:hAnsi="Times New Roman"/>
          <w:sz w:val="24"/>
          <w:szCs w:val="24"/>
        </w:rPr>
        <w:t xml:space="preserve"> «Технология» включает 70 учебных часов, из расчета 2 часа в неделю.</w:t>
      </w:r>
      <w:r w:rsidR="009374BA" w:rsidRPr="00387889">
        <w:rPr>
          <w:rFonts w:ascii="Times New Roman" w:hAnsi="Times New Roman"/>
          <w:sz w:val="24"/>
          <w:szCs w:val="24"/>
        </w:rPr>
        <w:t xml:space="preserve"> </w:t>
      </w:r>
    </w:p>
    <w:p w:rsidR="00F462F2" w:rsidRDefault="00F462F2" w:rsidP="00F462F2">
      <w:pPr>
        <w:widowControl w:val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</w:rPr>
        <w:t xml:space="preserve">Примечание:   </w:t>
      </w:r>
      <w:proofErr w:type="gramEnd"/>
      <w:r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Сармановская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СОШ»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Сармановского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</w:p>
    <w:p w:rsidR="00756F8D" w:rsidRPr="00387889" w:rsidRDefault="00756F8D" w:rsidP="00E40C3B">
      <w:p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56DF" w:rsidRPr="00387889" w:rsidRDefault="00302649" w:rsidP="00415F05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87889">
        <w:rPr>
          <w:rFonts w:ascii="Times New Roman" w:eastAsia="Calibri" w:hAnsi="Times New Roman"/>
          <w:b/>
          <w:sz w:val="24"/>
          <w:szCs w:val="24"/>
        </w:rPr>
        <w:t xml:space="preserve">Личностные, предметные и </w:t>
      </w:r>
      <w:proofErr w:type="spellStart"/>
      <w:r w:rsidRPr="00387889">
        <w:rPr>
          <w:rFonts w:ascii="Times New Roman" w:eastAsia="Calibri" w:hAnsi="Times New Roman"/>
          <w:b/>
          <w:sz w:val="24"/>
          <w:szCs w:val="24"/>
        </w:rPr>
        <w:t>метапредметные</w:t>
      </w:r>
      <w:proofErr w:type="spellEnd"/>
      <w:r w:rsidRPr="00387889">
        <w:rPr>
          <w:rFonts w:ascii="Times New Roman" w:eastAsia="Calibri" w:hAnsi="Times New Roman"/>
          <w:b/>
          <w:sz w:val="24"/>
          <w:szCs w:val="24"/>
        </w:rPr>
        <w:t xml:space="preserve"> результаты освоения учебного предмета</w:t>
      </w:r>
    </w:p>
    <w:p w:rsidR="00415F05" w:rsidRPr="00387889" w:rsidRDefault="00415F05" w:rsidP="00415F05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в основной школе является второй ступенью пропедевтического технологического образования. Одной из важнейших задач этой ступени является подготовка обучающихся к осознанному и ответственному выбору жизненного и профессионального пути. В результате, обучающиеся должны научиться, самостоятельно формулировать цели и определять пути их достижения, использовать приобретенный в школе опыт деятельности в реальной жизни, за рамками учебного процесса.</w:t>
      </w:r>
    </w:p>
    <w:p w:rsidR="00B1112A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Изучение технологии в основной школе обеспечивает достижение личностных,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результатов.</w:t>
      </w:r>
    </w:p>
    <w:p w:rsidR="00161A7A" w:rsidRPr="00387889" w:rsidRDefault="00161A7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Личностными результатами </w:t>
      </w:r>
      <w:r w:rsidRPr="00387889">
        <w:rPr>
          <w:rFonts w:ascii="Times New Roman" w:eastAsia="Calibri" w:hAnsi="Times New Roman" w:cs="Times New Roman"/>
          <w:sz w:val="24"/>
          <w:szCs w:val="24"/>
        </w:rPr>
        <w:t>освоения учащимися основной школы курса «Технология» являются: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проявления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познавательных интересов и активности в данной области предметной технологической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выражение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желания учиться и трудиться в промышленном производстве для удовлетворения текущих и перспективных потребностей;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развитие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трудолюбия и ответственности за качество своей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овладение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установками, нормами и правилами научной организации умственного и физического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самооценка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умственных и физических способностей для труда в различных сферах с позиций будущей социализации;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планирование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образовательной и профессиональной карьеры;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бережное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отношение к природным и хозяйственным ресурсам;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готовность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к рациональному ведению домашнего хозяйства;</w:t>
      </w:r>
    </w:p>
    <w:p w:rsidR="00B1112A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проявление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технико-технологического и экономического мышления при организации своей деятельности.</w:t>
      </w:r>
    </w:p>
    <w:p w:rsidR="00161A7A" w:rsidRPr="00387889" w:rsidRDefault="00161A7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spellStart"/>
      <w:r w:rsidRPr="00387889">
        <w:rPr>
          <w:rFonts w:ascii="Times New Roman" w:eastAsia="Cambria" w:hAnsi="Times New Roman" w:cs="Times New Roman"/>
          <w:b/>
          <w:sz w:val="24"/>
          <w:szCs w:val="24"/>
        </w:rPr>
        <w:t>Метапредметными</w:t>
      </w:r>
      <w:proofErr w:type="spellEnd"/>
      <w:r w:rsidRPr="00387889">
        <w:rPr>
          <w:rFonts w:ascii="Times New Roman" w:eastAsia="Cambria" w:hAnsi="Times New Roman" w:cs="Times New Roman"/>
          <w:b/>
          <w:sz w:val="24"/>
          <w:szCs w:val="24"/>
        </w:rPr>
        <w:t xml:space="preserve"> результатами </w:t>
      </w:r>
      <w:r w:rsidRPr="00387889">
        <w:rPr>
          <w:rFonts w:ascii="Times New Roman" w:eastAsia="Cambria" w:hAnsi="Times New Roman" w:cs="Times New Roman"/>
          <w:sz w:val="24"/>
          <w:szCs w:val="24"/>
        </w:rPr>
        <w:t>освоения выпускниками основной школы курса «Технология» являются: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lastRenderedPageBreak/>
        <w:t>алгоритмизированное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планирование процесса познавательно-трудовой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комбинирование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проявление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самостоятельная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организация и выполнение различных творческих работ по созданию изделий;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приведение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выявление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потребностей, проектирование и создание объектов, имеющих потребительную стоимость;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использование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согласование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 координация совместной познавательно -трудовой деятельности с другими ее участниками;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объективное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оценивание вклада своей   познавательно –трудовой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диагностика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результатов познавательно–трудовой деятельности по принятым критериям и показателям;</w:t>
      </w:r>
    </w:p>
    <w:p w:rsidR="00B1112A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соблюдение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норм и правил безопасности познавательно –трудовой деятельности и созидательного труда.</w:t>
      </w:r>
    </w:p>
    <w:p w:rsidR="00161A7A" w:rsidRPr="00387889" w:rsidRDefault="00161A7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387889">
        <w:rPr>
          <w:rFonts w:ascii="Times New Roman" w:eastAsia="Cambria" w:hAnsi="Times New Roman" w:cs="Times New Roman"/>
          <w:b/>
          <w:sz w:val="24"/>
          <w:szCs w:val="24"/>
        </w:rPr>
        <w:t xml:space="preserve">Предметными результатами </w:t>
      </w:r>
      <w:r w:rsidRPr="00387889">
        <w:rPr>
          <w:rFonts w:ascii="Times New Roman" w:eastAsia="Cambria" w:hAnsi="Times New Roman" w:cs="Times New Roman"/>
          <w:sz w:val="24"/>
          <w:szCs w:val="24"/>
        </w:rPr>
        <w:t>освоения учащимися основной школы программы «Технология» являются: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познавательной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рациональное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использование учебной и дополнительной технологической информации для проектирования и создания объектов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оценка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технологических свойств сырья, материалов и областей их применения;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ориентация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в имеющихся и возможных средствах и технологиях создания объектов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распознание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видов, назначения материалов, инструментов и оборудования, применяемого в технологических процессах;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владения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кодами и методами чтения и способами графического представления технической, технологической и инструктивной информации;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применение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общенаучных знаний по предметам естественно-математического цикла в процессе подготовки и осуществления технологического процессов для обоснования и аргументации рациональности деятельности.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трудовой сфере:</w:t>
      </w:r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планирование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технологического процесса и процесса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подбор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материалов с учетом характера объекта труда и технологии;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подбор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инструментов и оборудования с учетом требований технологии и материально-энергетических ресурсов;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lastRenderedPageBreak/>
        <w:t>проектирование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последовательности операций и составление операционной карты работ;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выполнение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технологических операций с соблюдением установленных норм, стандартов и ограничений;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соблюдение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норм и правил безопасности труда, пожарной безопасности, правил санитарии и гигиены;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подбор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 применение инструментов, приборов и оборудования в технологических процессах с учетом областей их применения;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контроль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промежуточных и конечных результатов труда по установленным критериям и показателям с использованием контрольных и измерительных инструментов.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мотивационной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оценивание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своей способности и готовности к труду в конкретной предметной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согласование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своих потребностей и требований с потребностями и требованиями других участников  познавательно–трудовой деятельности;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осознание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ответственности за качество результатов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наличие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экологической культуры при обосновании объектов труда и выполнении работ;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стремление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к экономии и бережливости в расходовании времени, материалов, денежных средств и труда.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эстетической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моделирование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художественного оформления объекта труда и оптимальное планирование работ;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эстетическое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и рациональное оснащение рабочего места с учетом требований эргономики и научной организации труда;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рациональный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выбор рабочего костюма и опрятное содержание рабочей одежды.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коммуникативной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формирование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рабочей группы для выполнения проекта с учетом общности интересов и возможностей будущих членов трудового коллектива;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оформление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коммуникационной и технологической документации с учетом требований действующих нормативов и стандартов;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публичная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презентация и защита проекта изделия, продукта труда или услуги.</w:t>
      </w:r>
    </w:p>
    <w:p w:rsidR="00B1112A" w:rsidRPr="00387889" w:rsidRDefault="00B1112A" w:rsidP="00B111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sz w:val="24"/>
          <w:szCs w:val="24"/>
          <w:u w:val="single"/>
        </w:rPr>
      </w:pPr>
      <w:r w:rsidRPr="00387889">
        <w:rPr>
          <w:rFonts w:ascii="Times New Roman" w:eastAsia="Cambria" w:hAnsi="Times New Roman" w:cs="Times New Roman"/>
          <w:sz w:val="24"/>
          <w:szCs w:val="24"/>
          <w:u w:val="single"/>
        </w:rPr>
        <w:t>В физиолого-психологической сфере: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развитие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моторики и координации движений рук при работе с ручными инструментами и выполнении операций с помощью машин и механизмов;</w:t>
      </w:r>
    </w:p>
    <w:p w:rsidR="00B1112A" w:rsidRPr="00387889" w:rsidRDefault="00B1112A" w:rsidP="00B1112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mbria" w:hAnsi="Times New Roman" w:cs="Times New Roman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достижение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необходимой точности движений при выполнении различных технологических операций;</w:t>
      </w:r>
    </w:p>
    <w:p w:rsidR="00DE56DF" w:rsidRPr="00387889" w:rsidRDefault="00B1112A" w:rsidP="006B69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FontStyle27"/>
          <w:rFonts w:ascii="Times New Roman" w:eastAsia="Cambria" w:hAnsi="Times New Roman" w:cs="Times New Roman"/>
          <w:b w:val="0"/>
          <w:bCs w:val="0"/>
          <w:sz w:val="24"/>
          <w:szCs w:val="24"/>
        </w:rPr>
      </w:pPr>
      <w:proofErr w:type="gramStart"/>
      <w:r w:rsidRPr="00387889">
        <w:rPr>
          <w:rFonts w:ascii="Times New Roman" w:eastAsia="Cambria" w:hAnsi="Times New Roman" w:cs="Times New Roman"/>
          <w:sz w:val="24"/>
          <w:szCs w:val="24"/>
        </w:rPr>
        <w:t>сочетание</w:t>
      </w:r>
      <w:proofErr w:type="gramEnd"/>
      <w:r w:rsidRPr="00387889">
        <w:rPr>
          <w:rFonts w:ascii="Times New Roman" w:eastAsia="Cambria" w:hAnsi="Times New Roman" w:cs="Times New Roman"/>
          <w:sz w:val="24"/>
          <w:szCs w:val="24"/>
        </w:rPr>
        <w:t xml:space="preserve"> образного и логического мышления в процессе проектной деятельности.</w:t>
      </w:r>
    </w:p>
    <w:p w:rsidR="00DE56DF" w:rsidRPr="00387889" w:rsidRDefault="00DE56DF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DE56DF" w:rsidRDefault="00DE56DF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B24CC7" w:rsidRDefault="00B24CC7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B24CC7" w:rsidRPr="00387889" w:rsidRDefault="00B24CC7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0603D8" w:rsidRPr="00387889" w:rsidRDefault="000603D8" w:rsidP="00F228FD">
      <w:pPr>
        <w:pStyle w:val="Style1"/>
        <w:widowControl/>
        <w:ind w:left="1517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F228FD" w:rsidRPr="00387889" w:rsidRDefault="00F228FD" w:rsidP="006B69EA">
      <w:pPr>
        <w:pStyle w:val="Style1"/>
        <w:widowControl/>
        <w:rPr>
          <w:rStyle w:val="FontStyle27"/>
          <w:rFonts w:ascii="Times New Roman" w:hAnsi="Times New Roman" w:cs="Times New Roman"/>
          <w:sz w:val="24"/>
          <w:szCs w:val="24"/>
        </w:rPr>
      </w:pPr>
      <w:r w:rsidRPr="00387889">
        <w:rPr>
          <w:rStyle w:val="FontStyle27"/>
          <w:rFonts w:ascii="Times New Roman" w:hAnsi="Times New Roman" w:cs="Times New Roman"/>
          <w:sz w:val="24"/>
          <w:szCs w:val="24"/>
        </w:rPr>
        <w:lastRenderedPageBreak/>
        <w:t xml:space="preserve">Содержание учебного </w:t>
      </w:r>
      <w:r w:rsidR="00302649" w:rsidRPr="00387889">
        <w:rPr>
          <w:rStyle w:val="FontStyle27"/>
          <w:rFonts w:ascii="Times New Roman" w:hAnsi="Times New Roman" w:cs="Times New Roman"/>
          <w:sz w:val="24"/>
          <w:szCs w:val="24"/>
        </w:rPr>
        <w:t>предмета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00"/>
        <w:gridCol w:w="8922"/>
        <w:gridCol w:w="5214"/>
      </w:tblGrid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</w:tc>
        <w:tc>
          <w:tcPr>
            <w:tcW w:w="9087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Тема раздела</w:t>
            </w:r>
          </w:p>
        </w:tc>
        <w:tc>
          <w:tcPr>
            <w:tcW w:w="5307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</w:t>
            </w:r>
          </w:p>
        </w:tc>
      </w:tr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9087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Fonts w:ascii="Times New Roman" w:hAnsi="Times New Roman" w:cs="Times New Roman"/>
              </w:rPr>
              <w:t xml:space="preserve">Вводный инструктаж по безопасности на уроках технологии </w:t>
            </w:r>
          </w:p>
        </w:tc>
        <w:tc>
          <w:tcPr>
            <w:tcW w:w="5307" w:type="dxa"/>
          </w:tcPr>
          <w:p w:rsidR="001D5BD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087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</w:rPr>
              <w:t xml:space="preserve">«Интерьер жилого дома» </w:t>
            </w:r>
          </w:p>
        </w:tc>
        <w:tc>
          <w:tcPr>
            <w:tcW w:w="5307" w:type="dxa"/>
          </w:tcPr>
          <w:p w:rsidR="001D5BD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087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«Технологии исследовательской и опытнической деятельности» </w:t>
            </w:r>
          </w:p>
        </w:tc>
        <w:tc>
          <w:tcPr>
            <w:tcW w:w="5307" w:type="dxa"/>
          </w:tcPr>
          <w:p w:rsidR="001D5BD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9087" w:type="dxa"/>
          </w:tcPr>
          <w:p w:rsidR="001D5BD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«Кулинария» </w:t>
            </w:r>
          </w:p>
        </w:tc>
        <w:tc>
          <w:tcPr>
            <w:tcW w:w="5307" w:type="dxa"/>
          </w:tcPr>
          <w:p w:rsidR="001D5BD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</w:tr>
      <w:tr w:rsidR="001D5BD5" w:rsidRPr="00387889" w:rsidTr="001D5BD5">
        <w:tc>
          <w:tcPr>
            <w:tcW w:w="1526" w:type="dxa"/>
          </w:tcPr>
          <w:p w:rsidR="001D5BD5" w:rsidRPr="00387889" w:rsidRDefault="001D5BD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9087" w:type="dxa"/>
          </w:tcPr>
          <w:p w:rsidR="001D5BD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«Технологии творческой и опытнической деятельности» </w:t>
            </w:r>
          </w:p>
        </w:tc>
        <w:tc>
          <w:tcPr>
            <w:tcW w:w="5307" w:type="dxa"/>
          </w:tcPr>
          <w:p w:rsidR="001D5BD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A15CA5" w:rsidRPr="00387889" w:rsidTr="001D5BD5">
        <w:tc>
          <w:tcPr>
            <w:tcW w:w="1526" w:type="dxa"/>
          </w:tcPr>
          <w:p w:rsidR="00A15CA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9087" w:type="dxa"/>
          </w:tcPr>
          <w:p w:rsidR="00A15CA5" w:rsidRPr="00387889" w:rsidRDefault="00A15CA5" w:rsidP="006B69EA">
            <w:pPr>
              <w:pStyle w:val="Style1"/>
              <w:widowControl/>
              <w:rPr>
                <w:rFonts w:ascii="Times New Roman" w:eastAsia="Cambria" w:hAnsi="Times New Roman" w:cs="Times New Roman"/>
                <w:bCs/>
                <w:color w:val="231F20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«Создание изделий из текстильных материалов» </w:t>
            </w:r>
          </w:p>
        </w:tc>
        <w:tc>
          <w:tcPr>
            <w:tcW w:w="5307" w:type="dxa"/>
          </w:tcPr>
          <w:p w:rsidR="00A15CA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</w:tr>
      <w:tr w:rsidR="00A15CA5" w:rsidRPr="00387889" w:rsidTr="001D5BD5">
        <w:tc>
          <w:tcPr>
            <w:tcW w:w="1526" w:type="dxa"/>
          </w:tcPr>
          <w:p w:rsidR="00A15CA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9087" w:type="dxa"/>
          </w:tcPr>
          <w:p w:rsidR="00A15CA5" w:rsidRPr="00387889" w:rsidRDefault="00A15CA5" w:rsidP="006B69EA">
            <w:pPr>
              <w:pStyle w:val="Style1"/>
              <w:widowControl/>
              <w:rPr>
                <w:rFonts w:ascii="Times New Roman" w:eastAsia="Cambria" w:hAnsi="Times New Roman" w:cs="Times New Roman"/>
                <w:bCs/>
                <w:color w:val="231F20"/>
              </w:rPr>
            </w:pPr>
            <w:r w:rsidRPr="00387889">
              <w:rPr>
                <w:rFonts w:ascii="Times New Roman" w:hAnsi="Times New Roman" w:cs="Times New Roman"/>
                <w:bCs/>
                <w:color w:val="231F20"/>
              </w:rPr>
              <w:t xml:space="preserve">«Технологии творческой и опытнической деятельности» </w:t>
            </w:r>
          </w:p>
        </w:tc>
        <w:tc>
          <w:tcPr>
            <w:tcW w:w="5307" w:type="dxa"/>
          </w:tcPr>
          <w:p w:rsidR="00A15CA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A15CA5" w:rsidRPr="00387889" w:rsidTr="001D5BD5">
        <w:tc>
          <w:tcPr>
            <w:tcW w:w="1526" w:type="dxa"/>
          </w:tcPr>
          <w:p w:rsidR="00A15CA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9087" w:type="dxa"/>
          </w:tcPr>
          <w:p w:rsidR="00A15CA5" w:rsidRPr="00387889" w:rsidRDefault="00A15CA5" w:rsidP="006B69EA">
            <w:pPr>
              <w:pStyle w:val="Style1"/>
              <w:widowControl/>
              <w:rPr>
                <w:rFonts w:ascii="Times New Roman" w:hAnsi="Times New Roman" w:cs="Times New Roman"/>
                <w:bCs/>
                <w:color w:val="231F20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«Художественные ремёсла» </w:t>
            </w:r>
          </w:p>
        </w:tc>
        <w:tc>
          <w:tcPr>
            <w:tcW w:w="5307" w:type="dxa"/>
          </w:tcPr>
          <w:p w:rsidR="00A15CA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</w:tr>
      <w:tr w:rsidR="00A15CA5" w:rsidRPr="00387889" w:rsidTr="001D5BD5">
        <w:tc>
          <w:tcPr>
            <w:tcW w:w="1526" w:type="dxa"/>
          </w:tcPr>
          <w:p w:rsidR="00A15CA5" w:rsidRPr="00387889" w:rsidRDefault="00A15CA5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9087" w:type="dxa"/>
          </w:tcPr>
          <w:p w:rsidR="00A15CA5" w:rsidRPr="00387889" w:rsidRDefault="00A15CA5" w:rsidP="006B69EA">
            <w:pPr>
              <w:pStyle w:val="Style1"/>
              <w:widowControl/>
              <w:rPr>
                <w:rFonts w:ascii="Times New Roman" w:hAnsi="Times New Roman" w:cs="Times New Roman"/>
                <w:bCs/>
                <w:color w:val="231F20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231F20"/>
              </w:rPr>
              <w:t xml:space="preserve">«Технологии творческой и опытнической деятельности» </w:t>
            </w:r>
          </w:p>
        </w:tc>
        <w:tc>
          <w:tcPr>
            <w:tcW w:w="5307" w:type="dxa"/>
          </w:tcPr>
          <w:p w:rsidR="00A15CA5" w:rsidRPr="00387889" w:rsidRDefault="009374BA" w:rsidP="006B69EA">
            <w:pPr>
              <w:pStyle w:val="Style1"/>
              <w:widowControl/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87889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</w:tbl>
    <w:p w:rsidR="00E40C3B" w:rsidRDefault="00E40C3B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40C3B" w:rsidRPr="006938D7" w:rsidRDefault="00E40C3B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E56DF" w:rsidRPr="00387889" w:rsidRDefault="00CA6F10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  <w:r w:rsidR="00621565" w:rsidRPr="00387889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:rsidR="00DE56DF" w:rsidRPr="00387889" w:rsidRDefault="00DE56DF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889">
        <w:rPr>
          <w:rFonts w:ascii="Times New Roman" w:eastAsia="Calibri" w:hAnsi="Times New Roman" w:cs="Times New Roman"/>
          <w:i/>
          <w:sz w:val="24"/>
          <w:szCs w:val="24"/>
        </w:rPr>
        <w:t>Направление «Технологии ведения дома»</w:t>
      </w:r>
    </w:p>
    <w:p w:rsidR="00DE56DF" w:rsidRPr="00387889" w:rsidRDefault="00DE56DF" w:rsidP="00DE56D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В  программе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по направлению «Технологии ведения дома» новым является  методологический подход, направленный на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здоровьесбережение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школьников. Эта задача может быть реализована, прежде всего, на занятиях по кулинарии. В данный раздел включены лабораторно-практические работы по определению качества пищевых продуктов органолептическими способами.</w:t>
      </w:r>
      <w:r w:rsidRPr="0038788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87889">
        <w:rPr>
          <w:rFonts w:ascii="Times New Roman" w:eastAsia="Calibri" w:hAnsi="Times New Roman" w:cs="Times New Roman"/>
          <w:sz w:val="24"/>
          <w:szCs w:val="24"/>
        </w:rPr>
        <w:t>Занятия данного раздела</w:t>
      </w:r>
      <w:r w:rsidRPr="00387889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87889">
        <w:rPr>
          <w:rFonts w:ascii="Times New Roman" w:eastAsia="Calibri" w:hAnsi="Times New Roman" w:cs="Times New Roman"/>
          <w:sz w:val="24"/>
          <w:szCs w:val="24"/>
        </w:rPr>
        <w:t>способствуют формированию ответственного отношения к своему здоровью.</w:t>
      </w:r>
    </w:p>
    <w:p w:rsidR="00DE56DF" w:rsidRPr="00387889" w:rsidRDefault="00DE56DF" w:rsidP="00DE5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bCs/>
          <w:iCs/>
          <w:sz w:val="24"/>
          <w:szCs w:val="24"/>
        </w:rPr>
        <w:t>В содержании программы сквозной линией проходит</w:t>
      </w: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совершенствование навыков экологической культуры и экологической морали, становления и формирования социально трудовой и эстетической компетентности учащихся.</w:t>
      </w:r>
    </w:p>
    <w:p w:rsidR="00DE56DF" w:rsidRPr="00387889" w:rsidRDefault="00DE56DF" w:rsidP="00DE56DF">
      <w:pPr>
        <w:pStyle w:val="Style5"/>
        <w:widowControl/>
        <w:spacing w:line="240" w:lineRule="auto"/>
        <w:ind w:firstLine="0"/>
        <w:jc w:val="left"/>
        <w:rPr>
          <w:rFonts w:ascii="Times New Roman" w:eastAsia="Calibri" w:hAnsi="Times New Roman" w:cs="Times New Roman"/>
        </w:rPr>
      </w:pPr>
      <w:r w:rsidRPr="00387889">
        <w:rPr>
          <w:rFonts w:ascii="Times New Roman" w:eastAsia="Calibri" w:hAnsi="Times New Roman" w:cs="Times New Roman"/>
        </w:rPr>
        <w:t>При изучении всего курса у учащихся формируются устойчивые безопасные приемы труда. При изучении тем, учащиеся знакомятся с различными профессиями, что позволяет формировать ценностно-ориентационную компетенцию. Всё это позволяет реализовать современные взгляды на предназначение, структуру и содержание технологического образования.</w:t>
      </w:r>
    </w:p>
    <w:p w:rsidR="00DE56DF" w:rsidRPr="00387889" w:rsidRDefault="00DE56DF" w:rsidP="00DE56DF">
      <w:pPr>
        <w:pStyle w:val="Style5"/>
        <w:widowControl/>
        <w:spacing w:line="240" w:lineRule="auto"/>
        <w:ind w:firstLine="0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F228FD" w:rsidRPr="00387889" w:rsidRDefault="00F228FD" w:rsidP="00DE56DF">
      <w:pPr>
        <w:pStyle w:val="Style5"/>
        <w:widowControl/>
        <w:spacing w:line="240" w:lineRule="auto"/>
        <w:ind w:firstLine="0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домашнего хозяйства»</w:t>
      </w:r>
    </w:p>
    <w:p w:rsidR="00F228FD" w:rsidRPr="00B24CC7" w:rsidRDefault="00F228FD" w:rsidP="00F228FD">
      <w:pPr>
        <w:pStyle w:val="Style7"/>
        <w:widowControl/>
        <w:spacing w:before="14" w:line="240" w:lineRule="auto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proofErr w:type="gramStart"/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 .</w:t>
      </w:r>
      <w:proofErr w:type="gramEnd"/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 xml:space="preserve"> Освещение жилого помещения. Предметы искусства и коллекции в интерьере</w:t>
      </w:r>
    </w:p>
    <w:p w:rsidR="00F228FD" w:rsidRPr="00B24CC7" w:rsidRDefault="00F228FD" w:rsidP="00F228FD">
      <w:pPr>
        <w:pStyle w:val="Style5"/>
        <w:widowControl/>
        <w:spacing w:before="158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Fonts w:ascii="Times New Roman" w:hAnsi="Times New Roman" w:cs="Times New Roman"/>
        </w:rPr>
        <w:t xml:space="preserve"> </w:t>
      </w: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Роль освещения в интерьере. Понятие о системе освещения жилого помещения. Естественное и искусственное освещение. Типы ламп: накаливания, люминесцентные, галогенные, светодиодные. Особенности конструкции ламп, область применения, потребляемая электроэнергия, достоинства и недостатки.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1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 xml:space="preserve">Типы светильников: рассеянного и направленного освещения. Виды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</w:t>
      </w:r>
      <w:proofErr w:type="spell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диммеры</w:t>
      </w:r>
      <w:proofErr w:type="spell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. Комплексная система управления «умный дом». Типы освещения: общее, местное, направленное, декоративное, комбинированное.</w:t>
      </w:r>
    </w:p>
    <w:p w:rsidR="00F228FD" w:rsidRPr="00B24CC7" w:rsidRDefault="00F228FD" w:rsidP="00F228FD">
      <w:pPr>
        <w:pStyle w:val="Style5"/>
        <w:widowControl/>
        <w:spacing w:before="67"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Предметы искусства и коллекции в интерьере. Оформление и размещение картин. Понятие о коллекционировании. Размещение коллекций в интерьере. Профессия дизайнер.</w:t>
      </w:r>
    </w:p>
    <w:p w:rsidR="00DE56DF" w:rsidRPr="00B24CC7" w:rsidRDefault="00F228FD" w:rsidP="00DE56DF">
      <w:pPr>
        <w:pStyle w:val="Style5"/>
        <w:widowControl/>
        <w:spacing w:line="240" w:lineRule="auto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>Лабораторно-практические и практические работ. Вы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полнение электронной презентации «Освещение жилого дома».</w:t>
      </w:r>
    </w:p>
    <w:p w:rsidR="00F228FD" w:rsidRPr="00B24CC7" w:rsidRDefault="00F228FD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Гигиена жилища</w:t>
      </w:r>
    </w:p>
    <w:p w:rsidR="00F228FD" w:rsidRPr="00387889" w:rsidRDefault="00F228FD" w:rsidP="00F228FD">
      <w:pPr>
        <w:pStyle w:val="Style13"/>
        <w:widowControl/>
        <w:spacing w:before="34"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5"/>
          <w:rFonts w:ascii="Times New Roman" w:hAnsi="Times New Roman" w:cs="Times New Roman"/>
          <w:sz w:val="24"/>
          <w:szCs w:val="24"/>
        </w:rPr>
        <w:t>Т</w:t>
      </w: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Значение в жизни человека соблюдения и поддержания чистоты и порядка. Виды уборки: ежедневная (сухая), еженедельная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помещения.</w:t>
      </w:r>
    </w:p>
    <w:p w:rsidR="00F228FD" w:rsidRPr="00387889" w:rsidRDefault="00F228FD" w:rsidP="00F228FD">
      <w:pPr>
        <w:pStyle w:val="Style10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Генеральная уборка кабинета технологии.</w:t>
      </w:r>
    </w:p>
    <w:p w:rsidR="00F228FD" w:rsidRPr="00387889" w:rsidRDefault="00F228FD" w:rsidP="00F228FD">
      <w:pPr>
        <w:pStyle w:val="Style5"/>
        <w:widowControl/>
        <w:spacing w:line="240" w:lineRule="auto"/>
        <w:ind w:left="552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Подбор моющих средств для уборки помещения.</w:t>
      </w:r>
    </w:p>
    <w:p w:rsidR="000603D8" w:rsidRPr="00387889" w:rsidRDefault="000603D8" w:rsidP="00F228FD">
      <w:pPr>
        <w:pStyle w:val="Style2"/>
        <w:widowControl/>
        <w:spacing w:before="2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F228FD" w:rsidRPr="00387889" w:rsidRDefault="00F228FD" w:rsidP="00F228FD">
      <w:pPr>
        <w:pStyle w:val="Style2"/>
        <w:widowControl/>
        <w:spacing w:before="2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«Электротехника»</w:t>
      </w:r>
    </w:p>
    <w:p w:rsidR="00F228FD" w:rsidRPr="00B24CC7" w:rsidRDefault="00F228FD" w:rsidP="00F228FD">
      <w:pPr>
        <w:pStyle w:val="Style2"/>
        <w:widowControl/>
        <w:spacing w:before="29"/>
        <w:jc w:val="left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Тема. </w:t>
      </w:r>
      <w:r w:rsidRPr="00B24CC7">
        <w:rPr>
          <w:rFonts w:ascii="Times New Roman" w:eastAsia="Cambria" w:hAnsi="Times New Roman" w:cs="Times New Roman"/>
          <w:u w:val="single"/>
        </w:rPr>
        <w:t>Бытовые приборы для уборки.</w:t>
      </w:r>
    </w:p>
    <w:p w:rsidR="00F228FD" w:rsidRPr="00387889" w:rsidRDefault="00F228FD" w:rsidP="00F228FD">
      <w:pPr>
        <w:pStyle w:val="Style2"/>
        <w:widowControl/>
        <w:spacing w:before="2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Зависимость здоровья и самочув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ствия людей от поддержания чистоты в доме. Электрические бы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товые приборы для уборки и создания микроклимата в помеще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нии. Современный пылесос, его функции. Робот-пылесос. Поня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тие о микроклимате. Приборы для создания микроклимата (климатические приборы): кондиционер, ионизатор-очиститель воздуха, озонатор. Функции климатических приборов.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Изучение потребности в бытовых электроприборах для уборки и создания микроклимата в помещении.</w:t>
      </w:r>
    </w:p>
    <w:p w:rsidR="00F228FD" w:rsidRPr="00387889" w:rsidRDefault="00F228FD" w:rsidP="00E90FC0">
      <w:pPr>
        <w:pStyle w:val="Style5"/>
        <w:widowControl/>
        <w:spacing w:line="240" w:lineRule="auto"/>
        <w:ind w:firstLine="528"/>
        <w:rPr>
          <w:rStyle w:val="FontStyle22"/>
          <w:rFonts w:ascii="Times New Roman" w:hAnsi="Times New Roman" w:cs="Times New Roman"/>
          <w:b w:val="0"/>
          <w:bCs w:val="0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Подбор современной бытовой техники с учётом</w:t>
      </w:r>
      <w:r w:rsidR="00E90FC0"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потребно</w:t>
      </w:r>
      <w:r w:rsidR="00E90FC0" w:rsidRPr="00387889">
        <w:rPr>
          <w:rStyle w:val="FontStyle23"/>
          <w:rFonts w:ascii="Times New Roman" w:hAnsi="Times New Roman" w:cs="Times New Roman"/>
          <w:sz w:val="24"/>
          <w:szCs w:val="24"/>
        </w:rPr>
        <w:softHyphen/>
        <w:t>стей и доходов семьи.</w:t>
      </w:r>
    </w:p>
    <w:p w:rsidR="00F228FD" w:rsidRPr="00387889" w:rsidRDefault="00F228FD" w:rsidP="00F228FD">
      <w:pPr>
        <w:pStyle w:val="Style5"/>
        <w:widowControl/>
        <w:spacing w:line="240" w:lineRule="auto"/>
        <w:ind w:firstLine="514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«Кулинария»</w:t>
      </w:r>
    </w:p>
    <w:p w:rsidR="00F228FD" w:rsidRPr="00B24CC7" w:rsidRDefault="00F228FD" w:rsidP="00F228FD">
      <w:pPr>
        <w:pStyle w:val="Style7"/>
        <w:widowControl/>
        <w:spacing w:line="240" w:lineRule="auto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Блюда из молока и кисломолочных продуктов</w:t>
      </w:r>
    </w:p>
    <w:p w:rsidR="00F228FD" w:rsidRPr="00B24CC7" w:rsidRDefault="00F228FD" w:rsidP="00F228FD">
      <w:pPr>
        <w:pStyle w:val="Style7"/>
        <w:widowControl/>
        <w:spacing w:line="240" w:lineRule="auto"/>
        <w:jc w:val="both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 приготовления блюд из молока и кисломолочных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Технология приготовления блюд из кисломолочных продуктов. Профессия мастер производства молочной продукции.</w:t>
      </w:r>
    </w:p>
    <w:p w:rsidR="00F228FD" w:rsidRPr="00B24CC7" w:rsidRDefault="00F228FD" w:rsidP="00F228FD">
      <w:pPr>
        <w:pStyle w:val="Style10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молока и молочных продуктов.</w:t>
      </w:r>
    </w:p>
    <w:p w:rsidR="00F228FD" w:rsidRPr="00B24CC7" w:rsidRDefault="00F228FD" w:rsidP="00DE56DF">
      <w:pPr>
        <w:pStyle w:val="Style5"/>
        <w:widowControl/>
        <w:spacing w:line="240" w:lineRule="auto"/>
        <w:ind w:firstLine="523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Приготовление молочного супа, молочной каши или блюда из творога.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0"/>
        <w:rPr>
          <w:rStyle w:val="FontStyle24"/>
          <w:rFonts w:ascii="Times New Roman" w:eastAsia="Calibri" w:hAnsi="Times New Roman" w:cs="Times New Roman"/>
          <w:i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 xml:space="preserve">Тема. Изделия из жидкого теста </w:t>
      </w:r>
    </w:p>
    <w:p w:rsidR="00F228FD" w:rsidRPr="00B24CC7" w:rsidRDefault="00F228FD" w:rsidP="00F228FD">
      <w:pPr>
        <w:pStyle w:val="Style5"/>
        <w:widowControl/>
        <w:spacing w:before="101" w:line="240" w:lineRule="auto"/>
        <w:ind w:firstLine="0"/>
        <w:rPr>
          <w:rStyle w:val="FontStyle23"/>
          <w:rFonts w:ascii="Times New Roman" w:eastAsia="Calibri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lastRenderedPageBreak/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</w:t>
      </w:r>
      <w:r w:rsidRPr="00B24CC7">
        <w:rPr>
          <w:rFonts w:ascii="Times New Roman" w:hAnsi="Times New Roman" w:cs="Times New Roman"/>
        </w:rPr>
        <w:t xml:space="preserve">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блинов, блинчиков с начинкой, оладий и блинного пирога. Подача их к столу.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мёда органолептическими и лабораторными методами.</w:t>
      </w:r>
    </w:p>
    <w:p w:rsidR="00F228FD" w:rsidRPr="00B24CC7" w:rsidRDefault="00F228FD" w:rsidP="00F228FD">
      <w:pPr>
        <w:pStyle w:val="Style10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мёда.</w:t>
      </w:r>
    </w:p>
    <w:p w:rsidR="00F228FD" w:rsidRPr="00B24CC7" w:rsidRDefault="00F228FD" w:rsidP="00DE56DF">
      <w:pPr>
        <w:pStyle w:val="Style5"/>
        <w:widowControl/>
        <w:spacing w:line="240" w:lineRule="auto"/>
        <w:ind w:left="571" w:firstLine="0"/>
        <w:jc w:val="left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Приготовление изделий из жидкого теста.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0"/>
        <w:jc w:val="left"/>
        <w:rPr>
          <w:rStyle w:val="FontStyle24"/>
          <w:rFonts w:ascii="Times New Roman" w:eastAsia="Calibri" w:hAnsi="Times New Roman" w:cs="Times New Roman"/>
          <w:i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 xml:space="preserve">Тема. Виды теста и выпечки </w:t>
      </w:r>
    </w:p>
    <w:p w:rsidR="00F228FD" w:rsidRPr="00B24CC7" w:rsidRDefault="00F228FD" w:rsidP="00F228FD">
      <w:pPr>
        <w:pStyle w:val="Style5"/>
        <w:widowControl/>
        <w:spacing w:before="91" w:line="240" w:lineRule="auto"/>
        <w:ind w:firstLine="0"/>
        <w:rPr>
          <w:rStyle w:val="FontStyle23"/>
          <w:rFonts w:ascii="Times New Roman" w:eastAsia="Calibri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Продукты для приготовления выпечки. Разрыхлители теста. Инструменты и приспособления для приготовления теста и формования мучных изделий. Электрические приборы для приготовления выпечки.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09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Дрожжевое, бисквитное, заварное тесто и тесто для пряничных изделий. Виды изделий из них. Рецептура и технология приготовления пресного слоёного и песочного теста. Особенности выпечки изделий из них. Профессия кондитер.</w:t>
      </w:r>
    </w:p>
    <w:p w:rsidR="00F228FD" w:rsidRPr="00B24CC7" w:rsidRDefault="00F228FD" w:rsidP="00F228FD">
      <w:pPr>
        <w:pStyle w:val="Style10"/>
        <w:widowControl/>
        <w:spacing w:line="240" w:lineRule="auto"/>
        <w:ind w:firstLine="504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Приготовление изделий из пресного слоёного или песочного теста.</w:t>
      </w:r>
    </w:p>
    <w:p w:rsidR="000603D8" w:rsidRPr="00B24CC7" w:rsidRDefault="000603D8" w:rsidP="00F228FD">
      <w:pPr>
        <w:pStyle w:val="Style5"/>
        <w:widowControl/>
        <w:spacing w:line="240" w:lineRule="auto"/>
        <w:ind w:firstLine="0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</w:p>
    <w:p w:rsidR="00F228FD" w:rsidRPr="00B24CC7" w:rsidRDefault="00F228FD" w:rsidP="00F228FD">
      <w:pPr>
        <w:pStyle w:val="Style5"/>
        <w:widowControl/>
        <w:spacing w:line="240" w:lineRule="auto"/>
        <w:ind w:firstLine="0"/>
        <w:jc w:val="left"/>
        <w:rPr>
          <w:rStyle w:val="FontStyle25"/>
          <w:rFonts w:ascii="Times New Roman" w:hAnsi="Times New Roman" w:cs="Times New Roman"/>
          <w:b w:val="0"/>
          <w:bCs w:val="0"/>
          <w:i/>
          <w:sz w:val="24"/>
          <w:szCs w:val="24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Сладости, десерты, напитки</w:t>
      </w:r>
    </w:p>
    <w:p w:rsidR="00F228FD" w:rsidRPr="00B24CC7" w:rsidRDefault="00F228FD" w:rsidP="00F228FD">
      <w:pPr>
        <w:pStyle w:val="Style5"/>
        <w:widowControl/>
        <w:spacing w:before="158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Виды сладостей: цукаты, конфеты,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F228FD" w:rsidRPr="00B24CC7" w:rsidRDefault="00F228FD" w:rsidP="00E90FC0">
      <w:pPr>
        <w:pStyle w:val="Style10"/>
        <w:widowControl/>
        <w:spacing w:line="240" w:lineRule="auto"/>
        <w:ind w:firstLine="504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Пригото</w:t>
      </w:r>
      <w:r w:rsidR="00E90FC0" w:rsidRPr="00B24CC7">
        <w:rPr>
          <w:rStyle w:val="FontStyle23"/>
          <w:rFonts w:ascii="Times New Roman" w:hAnsi="Times New Roman" w:cs="Times New Roman"/>
          <w:sz w:val="24"/>
          <w:szCs w:val="24"/>
        </w:rPr>
        <w:t>вление сладких блюд и напитков.</w:t>
      </w:r>
    </w:p>
    <w:p w:rsidR="00F228FD" w:rsidRPr="00B24CC7" w:rsidRDefault="00F228FD" w:rsidP="00F228FD">
      <w:pPr>
        <w:pStyle w:val="Style7"/>
        <w:widowControl/>
        <w:spacing w:before="86" w:line="240" w:lineRule="auto"/>
        <w:ind w:right="1190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Сервировка сладкого стола. Праздничный этикет</w:t>
      </w:r>
    </w:p>
    <w:p w:rsidR="00F228FD" w:rsidRPr="00B24CC7" w:rsidRDefault="00F228FD" w:rsidP="00F228FD">
      <w:pPr>
        <w:pStyle w:val="Style5"/>
        <w:widowControl/>
        <w:spacing w:before="154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Fonts w:ascii="Times New Roman" w:hAnsi="Times New Roman" w:cs="Times New Roman"/>
        </w:rPr>
        <w:t xml:space="preserve"> </w:t>
      </w: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Меню сладкого стола. Сервировка сладкого стола. Набор столового белья, приборов и посуды. Подача кондитерских изделий и сладких блюд. Правила поведения за столом и пользования десертными приборами. Сладкий стол фуршет. Правила приглашения гостей. Разработка пригласительных билетов с помощью ПК.</w:t>
      </w:r>
    </w:p>
    <w:p w:rsidR="00F228FD" w:rsidRPr="00B24CC7" w:rsidRDefault="00F228FD" w:rsidP="00F228FD">
      <w:pPr>
        <w:pStyle w:val="Style10"/>
        <w:widowControl/>
        <w:spacing w:line="240" w:lineRule="auto"/>
        <w:ind w:firstLine="50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работа.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Разработка меню.</w:t>
      </w:r>
    </w:p>
    <w:p w:rsidR="00F228FD" w:rsidRPr="00B24CC7" w:rsidRDefault="00F228FD" w:rsidP="00F228FD">
      <w:pPr>
        <w:pStyle w:val="Style5"/>
        <w:widowControl/>
        <w:spacing w:line="240" w:lineRule="auto"/>
        <w:ind w:left="576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Приготовление блюд для праздничного сладкого стола.</w:t>
      </w:r>
    </w:p>
    <w:p w:rsidR="00F228FD" w:rsidRPr="00B24CC7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Сервировка сладкого стола.</w:t>
      </w:r>
    </w:p>
    <w:p w:rsidR="00F228FD" w:rsidRPr="00387889" w:rsidRDefault="00F228FD" w:rsidP="00E90FC0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>Разработка приглашения на праздник с помощью ПК.</w:t>
      </w:r>
    </w:p>
    <w:p w:rsidR="00E90FC0" w:rsidRPr="00387889" w:rsidRDefault="00E90FC0" w:rsidP="00E90FC0">
      <w:pPr>
        <w:pStyle w:val="Style5"/>
        <w:widowControl/>
        <w:spacing w:line="240" w:lineRule="auto"/>
        <w:ind w:left="581" w:firstLine="0"/>
        <w:jc w:val="left"/>
        <w:rPr>
          <w:rStyle w:val="FontStyle22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F228FD" w:rsidRPr="00387889" w:rsidRDefault="00F228FD" w:rsidP="00F228FD">
      <w:pPr>
        <w:pStyle w:val="Style2"/>
        <w:widowControl/>
        <w:spacing w:before="72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«Создание изделий из текстильных материалов»</w:t>
      </w:r>
    </w:p>
    <w:p w:rsidR="00F228FD" w:rsidRPr="00B24CC7" w:rsidRDefault="00F228FD" w:rsidP="00F228FD">
      <w:pPr>
        <w:pStyle w:val="Style3"/>
        <w:widowControl/>
        <w:spacing w:before="62"/>
        <w:jc w:val="left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Свойства текстильных материалов</w:t>
      </w:r>
    </w:p>
    <w:p w:rsidR="00F228FD" w:rsidRPr="00B24CC7" w:rsidRDefault="00F228FD" w:rsidP="00F228FD">
      <w:pPr>
        <w:pStyle w:val="Style3"/>
        <w:widowControl/>
        <w:spacing w:before="62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</w:rPr>
        <w:lastRenderedPageBreak/>
        <w:t xml:space="preserve"> Т</w:t>
      </w: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Классификация текстильных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синтетических  воло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кон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Способы их получения. Виды и свойства тканей. Признаки определе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ния вида тканей по сырьевому составу. Сравнительная характе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ристика свойств тканей из различных волокон.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09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Определение сырьевого состава тканей и изучение их свойств.</w:t>
      </w:r>
    </w:p>
    <w:p w:rsidR="00F228FD" w:rsidRPr="00B24CC7" w:rsidRDefault="00F228FD" w:rsidP="00F228FD">
      <w:pPr>
        <w:pStyle w:val="Style3"/>
        <w:widowControl/>
        <w:spacing w:before="82"/>
        <w:jc w:val="left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Конструирование швейных изделий</w:t>
      </w:r>
    </w:p>
    <w:p w:rsidR="00F228FD" w:rsidRPr="00B24CC7" w:rsidRDefault="00F228FD" w:rsidP="00F228FD">
      <w:pPr>
        <w:pStyle w:val="Style5"/>
        <w:widowControl/>
        <w:spacing w:before="187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Понятие о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поясном  изделии</w:t>
      </w:r>
      <w:proofErr w:type="gram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. Виды поясных изделий. Конструкции.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Снятие мерок дл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я изготов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ления одежды.  Построение чертежа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09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Из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готовление выкроек для образцов ручных и машинных работ.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3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Снятие меро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к и построение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чертежа  поясного</w:t>
      </w:r>
      <w:proofErr w:type="gram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изделия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в нату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ральную величину.</w:t>
      </w:r>
    </w:p>
    <w:p w:rsidR="00F228FD" w:rsidRPr="00B24CC7" w:rsidRDefault="00F228FD" w:rsidP="00F228FD">
      <w:pPr>
        <w:pStyle w:val="Style6"/>
        <w:widowControl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Моделирование швейных изделий</w:t>
      </w:r>
    </w:p>
    <w:p w:rsidR="00F228FD" w:rsidRPr="00B24CC7" w:rsidRDefault="00F228FD" w:rsidP="00F228FD">
      <w:pPr>
        <w:pStyle w:val="Style6"/>
        <w:widowControl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Приё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мы моделирования поясных изделий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Моделирование 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.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выкройки к раскрою. По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лучение выкройки швейного изделия из пакета готовых выкроек, журнала мод, с </w:t>
      </w:r>
      <w:r w:rsidRPr="00B24CC7">
        <w:rPr>
          <w:rStyle w:val="FontStyle23"/>
          <w:rFonts w:ascii="Times New Roman" w:hAnsi="Times New Roman" w:cs="Times New Roman"/>
          <w:sz w:val="24"/>
          <w:szCs w:val="24"/>
          <w:lang w:val="en-US"/>
        </w:rPr>
        <w:t>CD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и из Интернета.</w:t>
      </w:r>
    </w:p>
    <w:p w:rsidR="00F228FD" w:rsidRPr="00B24CC7" w:rsidRDefault="00F228FD" w:rsidP="00F228FD">
      <w:pPr>
        <w:pStyle w:val="Style10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Моделирова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ние юбки</w:t>
      </w:r>
    </w:p>
    <w:p w:rsidR="00F228FD" w:rsidRPr="00B24CC7" w:rsidRDefault="00F228FD" w:rsidP="00F228FD">
      <w:pPr>
        <w:pStyle w:val="Style5"/>
        <w:widowControl/>
        <w:spacing w:line="240" w:lineRule="auto"/>
        <w:ind w:left="562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Получение выкройки швейного изделия из журнала мод.</w:t>
      </w:r>
    </w:p>
    <w:p w:rsidR="00F228FD" w:rsidRPr="00B24CC7" w:rsidRDefault="00F228FD" w:rsidP="00F228FD">
      <w:pPr>
        <w:pStyle w:val="Style5"/>
        <w:widowControl/>
        <w:spacing w:line="240" w:lineRule="auto"/>
        <w:ind w:left="562" w:firstLine="0"/>
        <w:jc w:val="left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Подготовка выкройки проектного изделия к раскрою.</w:t>
      </w:r>
    </w:p>
    <w:p w:rsidR="000603D8" w:rsidRPr="00B24CC7" w:rsidRDefault="000603D8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</w:p>
    <w:p w:rsidR="000603D8" w:rsidRPr="00B24CC7" w:rsidRDefault="000603D8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</w:p>
    <w:p w:rsidR="00F228FD" w:rsidRPr="00B24CC7" w:rsidRDefault="00F228FD" w:rsidP="00F228FD">
      <w:pPr>
        <w:pStyle w:val="Style13"/>
        <w:widowControl/>
        <w:spacing w:before="34" w:line="240" w:lineRule="auto"/>
        <w:jc w:val="left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Швейная машина</w:t>
      </w:r>
    </w:p>
    <w:p w:rsidR="00F228FD" w:rsidRPr="00B24CC7" w:rsidRDefault="00F228FD" w:rsidP="00F228FD">
      <w:pPr>
        <w:pStyle w:val="Style13"/>
        <w:widowControl/>
        <w:spacing w:before="34" w:line="240" w:lineRule="auto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 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Уход за швейной машиной: чистка и смазка движущихся и вращающихся частей. Приспособления к швейной машине для потайного подшивания и </w:t>
      </w:r>
      <w:proofErr w:type="spell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окантовывания</w:t>
      </w:r>
      <w:proofErr w:type="spell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среза.</w:t>
      </w:r>
    </w:p>
    <w:p w:rsidR="00F228FD" w:rsidRPr="00B24CC7" w:rsidRDefault="00F228FD" w:rsidP="00F228FD">
      <w:pPr>
        <w:pStyle w:val="Style10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Уход за швейной машиной: чистка и смазка.</w:t>
      </w:r>
    </w:p>
    <w:p w:rsidR="00F228FD" w:rsidRPr="00B24CC7" w:rsidRDefault="00F228FD" w:rsidP="00E90FC0">
      <w:pPr>
        <w:pStyle w:val="Style5"/>
        <w:widowControl/>
        <w:spacing w:line="240" w:lineRule="auto"/>
        <w:ind w:firstLine="533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Выполнение потайного подшивания и </w:t>
      </w:r>
      <w:proofErr w:type="spell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окантовывания</w:t>
      </w:r>
      <w:proofErr w:type="spell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среза с помощью п</w:t>
      </w:r>
      <w:r w:rsidR="00E90FC0" w:rsidRPr="00B24CC7">
        <w:rPr>
          <w:rStyle w:val="FontStyle23"/>
          <w:rFonts w:ascii="Times New Roman" w:hAnsi="Times New Roman" w:cs="Times New Roman"/>
          <w:sz w:val="24"/>
          <w:szCs w:val="24"/>
        </w:rPr>
        <w:t>риспособлений к швейной машине.</w:t>
      </w:r>
    </w:p>
    <w:p w:rsidR="00F228FD" w:rsidRPr="00B24CC7" w:rsidRDefault="00F228FD" w:rsidP="00F228FD">
      <w:pPr>
        <w:pStyle w:val="Style7"/>
        <w:widowControl/>
        <w:spacing w:before="82" w:line="240" w:lineRule="auto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Технология изготовления швейных изделий</w:t>
      </w:r>
    </w:p>
    <w:p w:rsidR="00F228FD" w:rsidRPr="00B24CC7" w:rsidRDefault="00F228FD" w:rsidP="00F228FD">
      <w:pPr>
        <w:pStyle w:val="Style7"/>
        <w:widowControl/>
        <w:spacing w:before="82"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</w:rPr>
        <w:t>Т</w:t>
      </w: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Те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хнология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изготовления  поясного</w:t>
      </w:r>
      <w:proofErr w:type="gram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швейного изделия. Пра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вила раскладки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выкроек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изделия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на ткани. Пр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авила раскроя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. Критерии качества кроя. Правила безопасной работы ножницами, булавками,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утюгом..</w:t>
      </w:r>
      <w:proofErr w:type="gramEnd"/>
    </w:p>
    <w:p w:rsidR="00F228FD" w:rsidRPr="00B24CC7" w:rsidRDefault="00F228FD" w:rsidP="00F228FD">
      <w:pPr>
        <w:pStyle w:val="Style5"/>
        <w:widowControl/>
        <w:spacing w:line="240" w:lineRule="auto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Основные операции при ручных работах: прикрепление подогнутого края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Основные машинные 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операции: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стачивание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обт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ачек</w:t>
      </w:r>
      <w:proofErr w:type="gram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окантовывание</w:t>
      </w:r>
      <w:proofErr w:type="spell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. Классификация машинных швов: краевой окантовочный с закрытым срезом и с открытым срезом.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Технология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обработки </w:t>
      </w:r>
      <w:proofErr w:type="gramStart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бокового  шва</w:t>
      </w:r>
      <w:proofErr w:type="gramEnd"/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с разрезом. Технология обработки складок.</w:t>
      </w:r>
      <w:r w:rsidRPr="00B24CC7">
        <w:rPr>
          <w:rFonts w:ascii="Times New Roman" w:hAnsi="Times New Roman" w:cs="Times New Roman"/>
        </w:rPr>
        <w:t xml:space="preserve">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Подготовка и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проведение примерки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одежды. Устранение дефектов после примерки.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Последовательность обработки изделия после примерки. Технология обработки, боковых срезов, верхнег</w:t>
      </w:r>
      <w:r w:rsidR="006B69EA" w:rsidRPr="00B24CC7">
        <w:rPr>
          <w:rStyle w:val="FontStyle23"/>
          <w:rFonts w:ascii="Times New Roman" w:hAnsi="Times New Roman" w:cs="Times New Roman"/>
          <w:sz w:val="24"/>
          <w:szCs w:val="24"/>
        </w:rPr>
        <w:t>о среза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обтачкой. Вымётывание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обтачки .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Обработка нижнего среза изделия. Обработка разреза в шве. Окончательная чистка и влажно-тепловая обработка изделия.</w:t>
      </w:r>
    </w:p>
    <w:p w:rsidR="00F228FD" w:rsidRPr="00B24CC7" w:rsidRDefault="00F228FD" w:rsidP="00F228FD">
      <w:pPr>
        <w:pStyle w:val="Style10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работа.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Раскрой проектного изделия.</w:t>
      </w:r>
    </w:p>
    <w:p w:rsidR="00F228FD" w:rsidRPr="00B24CC7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Изготовление образцов ручных и машинных работ.</w:t>
      </w:r>
    </w:p>
    <w:p w:rsidR="00F228FD" w:rsidRPr="00B24CC7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Обработка бокового шва.</w:t>
      </w:r>
    </w:p>
    <w:p w:rsidR="00F228FD" w:rsidRPr="00B24CC7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Обработка складок.</w:t>
      </w:r>
    </w:p>
    <w:p w:rsidR="00F228FD" w:rsidRPr="00B24CC7" w:rsidRDefault="00F228FD" w:rsidP="00F228FD">
      <w:pPr>
        <w:pStyle w:val="Style5"/>
        <w:widowControl/>
        <w:spacing w:line="240" w:lineRule="auto"/>
        <w:ind w:left="586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Подготовка и проведение примерки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плечевого  изделия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Обработка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сорочки  после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 примерки: боковых срезов, верхнего среза обтачкой или косой бейкой, нижнего среза.</w:t>
      </w:r>
    </w:p>
    <w:p w:rsidR="00F228FD" w:rsidRPr="00B24CC7" w:rsidRDefault="00F228FD" w:rsidP="006A5751">
      <w:pPr>
        <w:pStyle w:val="Style5"/>
        <w:widowControl/>
        <w:spacing w:line="240" w:lineRule="auto"/>
        <w:ind w:firstLine="528"/>
        <w:rPr>
          <w:rStyle w:val="FontStyle22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Чистка изделия и окончательная влажно-тепловая обработка.</w:t>
      </w:r>
    </w:p>
    <w:p w:rsidR="00E90FC0" w:rsidRPr="00387889" w:rsidRDefault="00E90FC0" w:rsidP="00E90FC0">
      <w:pPr>
        <w:pStyle w:val="Style2"/>
        <w:widowControl/>
        <w:spacing w:before="72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F228FD" w:rsidRPr="00387889" w:rsidRDefault="00E90FC0" w:rsidP="00E90FC0">
      <w:pPr>
        <w:pStyle w:val="Style2"/>
        <w:widowControl/>
        <w:spacing w:before="72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«Художественные ремёсла»</w:t>
      </w:r>
    </w:p>
    <w:p w:rsidR="00F228FD" w:rsidRPr="00B24CC7" w:rsidRDefault="00F228FD" w:rsidP="00F228FD">
      <w:pPr>
        <w:pStyle w:val="Style2"/>
        <w:widowControl/>
        <w:spacing w:before="72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Ручная роспись тканей</w:t>
      </w:r>
    </w:p>
    <w:p w:rsidR="00F228FD" w:rsidRPr="00B24CC7" w:rsidRDefault="00F228FD" w:rsidP="00F228FD">
      <w:pPr>
        <w:pStyle w:val="Style2"/>
        <w:widowControl/>
        <w:spacing w:before="72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Понятие о ручной росписи тканей. Подготовка тканей к росписи. Виды батика. Технология горячего батика. Декоративные эффекты в горячем батике. Технология холодного батика. Декоративные эффекты в холодном батике. Особенности выполнения узелкового батика и свободной росписи. Профессия художник росписи по ткани.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04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образца росписи ткани в технике холодного батика.</w:t>
      </w:r>
    </w:p>
    <w:p w:rsidR="000603D8" w:rsidRPr="00B24CC7" w:rsidRDefault="000603D8" w:rsidP="00F228FD">
      <w:pPr>
        <w:pStyle w:val="Style3"/>
        <w:widowControl/>
        <w:spacing w:before="5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</w:p>
    <w:p w:rsidR="00F228FD" w:rsidRPr="00B24CC7" w:rsidRDefault="00F228FD" w:rsidP="00F228FD">
      <w:pPr>
        <w:pStyle w:val="Style3"/>
        <w:widowControl/>
        <w:spacing w:before="5"/>
        <w:jc w:val="left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Вышивание</w:t>
      </w:r>
    </w:p>
    <w:p w:rsidR="00F228FD" w:rsidRPr="00B24CC7" w:rsidRDefault="00F228FD" w:rsidP="00F228FD">
      <w:pPr>
        <w:pStyle w:val="Style3"/>
        <w:widowControl/>
        <w:spacing w:before="5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Материалы и оборудование для вышивки. Приёмы подготовки ткани к вышивке. Технология выполнения прямых, петлеобразных, петельных, крестообразных и косых ручных стежков.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Техника вышивания швом крест горизонтальными и вертикальными рядами, по диагонали. Использование ПК в вышивке крестом.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18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Техника вышивания художественной, белой и владимирской гладью. Материалы и оборудование для вышивки гладью. Атласная и штриховая гладь. Швы французский узелок и рококо.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Материалы и оборудование для вышивки атласными лентами. Швы, используемые в вышивке лентами. Стирка и оформление готовой работы. Профессия вышивальщица.</w:t>
      </w:r>
    </w:p>
    <w:p w:rsidR="00F228FD" w:rsidRPr="00B24CC7" w:rsidRDefault="00F228FD" w:rsidP="00F228FD">
      <w:pPr>
        <w:pStyle w:val="Style5"/>
        <w:widowControl/>
        <w:spacing w:before="67" w:line="240" w:lineRule="auto"/>
        <w:ind w:firstLine="50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образцов швов прямыми, петлеобразными, петельными, крестообразными и косыми стежками.</w:t>
      </w:r>
    </w:p>
    <w:p w:rsidR="00F228FD" w:rsidRPr="00B24CC7" w:rsidRDefault="00F228FD" w:rsidP="00F228FD">
      <w:pPr>
        <w:pStyle w:val="Style5"/>
        <w:widowControl/>
        <w:spacing w:line="240" w:lineRule="auto"/>
        <w:ind w:left="528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образца вышивки в технике крест.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2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образцов вышивки гладью, французским узелком и рококо.</w:t>
      </w:r>
    </w:p>
    <w:p w:rsidR="00F228FD" w:rsidRPr="00387889" w:rsidRDefault="00F228FD" w:rsidP="00F228FD">
      <w:pPr>
        <w:pStyle w:val="Style5"/>
        <w:widowControl/>
        <w:spacing w:line="240" w:lineRule="auto"/>
        <w:ind w:left="533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образца вышивки атласными</w:t>
      </w:r>
      <w:r w:rsidRPr="00387889">
        <w:rPr>
          <w:rStyle w:val="FontStyle23"/>
          <w:rFonts w:ascii="Times New Roman" w:hAnsi="Times New Roman" w:cs="Times New Roman"/>
          <w:sz w:val="24"/>
          <w:szCs w:val="24"/>
        </w:rPr>
        <w:t xml:space="preserve"> лентами.</w:t>
      </w:r>
    </w:p>
    <w:p w:rsidR="00F228FD" w:rsidRPr="00387889" w:rsidRDefault="00F228FD" w:rsidP="00F228FD">
      <w:pPr>
        <w:pStyle w:val="Style2"/>
        <w:widowControl/>
        <w:spacing w:before="134"/>
        <w:ind w:right="-24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F228FD" w:rsidRPr="00387889" w:rsidRDefault="00F228FD" w:rsidP="00E90FC0">
      <w:pPr>
        <w:pStyle w:val="Style2"/>
        <w:widowControl/>
        <w:spacing w:before="134"/>
        <w:ind w:right="-24"/>
        <w:jc w:val="center"/>
        <w:rPr>
          <w:rStyle w:val="FontStyle25"/>
          <w:rFonts w:ascii="Times New Roman" w:hAnsi="Times New Roman" w:cs="Times New Roman"/>
          <w:sz w:val="24"/>
          <w:szCs w:val="24"/>
        </w:rPr>
      </w:pPr>
      <w:r w:rsidRPr="00387889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творческой и опытнической деятельности»</w:t>
      </w:r>
    </w:p>
    <w:p w:rsidR="00F228FD" w:rsidRPr="00B24CC7" w:rsidRDefault="00F228FD" w:rsidP="00F228FD">
      <w:pPr>
        <w:pStyle w:val="Style3"/>
        <w:widowControl/>
        <w:spacing w:before="86"/>
        <w:rPr>
          <w:rStyle w:val="FontStyle25"/>
          <w:rFonts w:ascii="Times New Roman" w:hAnsi="Times New Roman" w:cs="Times New Roman"/>
          <w:b w:val="0"/>
          <w:i/>
          <w:sz w:val="24"/>
          <w:szCs w:val="24"/>
          <w:u w:val="single"/>
        </w:rPr>
      </w:pPr>
      <w:r w:rsidRPr="00B24CC7"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  <w:t>Тема. Исследовательская и созидательная деятельности</w:t>
      </w:r>
    </w:p>
    <w:p w:rsidR="00F228FD" w:rsidRPr="00B24CC7" w:rsidRDefault="00F228FD" w:rsidP="00F228FD">
      <w:pPr>
        <w:pStyle w:val="Style5"/>
        <w:widowControl/>
        <w:spacing w:before="197" w:line="240" w:lineRule="auto"/>
        <w:ind w:firstLine="0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Цель и задачи проектной деятель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softHyphen/>
        <w:t>ности в 7 классе. Составные части годового творческого проекта семиклассников.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14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«Технологии домашнего хозяйства».</w:t>
      </w:r>
    </w:p>
    <w:p w:rsidR="00F228FD" w:rsidRPr="00B24CC7" w:rsidRDefault="00F228FD" w:rsidP="00F228FD">
      <w:pPr>
        <w:pStyle w:val="Style5"/>
        <w:widowControl/>
        <w:spacing w:line="240" w:lineRule="auto"/>
        <w:ind w:left="57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«Кулинария».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«Создание изделий из текстильных материалов».</w:t>
      </w:r>
    </w:p>
    <w:p w:rsidR="00F228FD" w:rsidRPr="00B24CC7" w:rsidRDefault="00F228FD" w:rsidP="00F228FD">
      <w:pPr>
        <w:pStyle w:val="Style5"/>
        <w:widowControl/>
        <w:spacing w:line="240" w:lineRule="auto"/>
        <w:ind w:left="57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«Художественные ремёсла».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Составление портфолио и разработка электронной презентации.</w:t>
      </w:r>
    </w:p>
    <w:p w:rsidR="00F228FD" w:rsidRPr="00B24CC7" w:rsidRDefault="00F228FD" w:rsidP="00F228FD">
      <w:pPr>
        <w:pStyle w:val="Style5"/>
        <w:widowControl/>
        <w:spacing w:line="240" w:lineRule="auto"/>
        <w:ind w:left="581" w:firstLine="0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Презентация и защита творческого проекта.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6"/>
          <w:rFonts w:ascii="Times New Roman" w:hAnsi="Times New Roman" w:cs="Times New Roman"/>
          <w:sz w:val="24"/>
          <w:szCs w:val="24"/>
        </w:rPr>
      </w:pPr>
      <w:r w:rsidRPr="00B24CC7">
        <w:rPr>
          <w:rStyle w:val="FontStyle26"/>
          <w:rFonts w:ascii="Times New Roman" w:hAnsi="Times New Roman" w:cs="Times New Roman"/>
          <w:sz w:val="24"/>
          <w:szCs w:val="24"/>
        </w:rPr>
        <w:t xml:space="preserve">Варианты творческих проектов: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«Умный дом»,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«Комплект светильников для моей комнаты»,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«Праздничный сладкий стол»,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«Сладкоежки»,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«Праздничный наряд»,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«Ночная </w:t>
      </w:r>
      <w:proofErr w:type="gramStart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сорочка »</w:t>
      </w:r>
      <w:proofErr w:type="gramEnd"/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 xml:space="preserve">«Подарок своими руками», </w:t>
      </w:r>
    </w:p>
    <w:p w:rsidR="00F228FD" w:rsidRPr="00B24CC7" w:rsidRDefault="00F228FD" w:rsidP="00F228FD">
      <w:pPr>
        <w:pStyle w:val="Style5"/>
        <w:widowControl/>
        <w:spacing w:line="240" w:lineRule="auto"/>
        <w:ind w:firstLine="533"/>
        <w:rPr>
          <w:rStyle w:val="FontStyle23"/>
          <w:rFonts w:ascii="Times New Roman" w:hAnsi="Times New Roman" w:cs="Times New Roman"/>
          <w:sz w:val="24"/>
          <w:szCs w:val="24"/>
        </w:rPr>
      </w:pPr>
      <w:r w:rsidRPr="00B24CC7">
        <w:rPr>
          <w:rStyle w:val="FontStyle23"/>
          <w:rFonts w:ascii="Times New Roman" w:hAnsi="Times New Roman" w:cs="Times New Roman"/>
          <w:sz w:val="24"/>
          <w:szCs w:val="24"/>
        </w:rPr>
        <w:t>«Атласные ленточки» и др.</w:t>
      </w:r>
    </w:p>
    <w:p w:rsidR="00B1112A" w:rsidRPr="00B24CC7" w:rsidRDefault="00B1112A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B24CC7" w:rsidRDefault="00B1112A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797E" w:rsidRPr="00B24CC7" w:rsidRDefault="00D5797E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797E" w:rsidRPr="00B24CC7" w:rsidRDefault="00D5797E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797E" w:rsidRPr="00B24CC7" w:rsidRDefault="00D5797E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797E" w:rsidRPr="00B24CC7" w:rsidRDefault="00D5797E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797E" w:rsidRPr="00B24CC7" w:rsidRDefault="00D5797E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797E" w:rsidRPr="00B24CC7" w:rsidRDefault="00D5797E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797E" w:rsidRDefault="00D5797E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61A7A" w:rsidRPr="00B24CC7" w:rsidRDefault="00161A7A" w:rsidP="00B11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CC7" w:rsidRDefault="00B24CC7" w:rsidP="00B24CC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40C3B" w:rsidRPr="00387889" w:rsidRDefault="00B24CC7" w:rsidP="00B24CC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</w:t>
      </w:r>
      <w:r w:rsidR="00E40C3B" w:rsidRPr="00387889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Тематическое планирование</w:t>
      </w:r>
    </w:p>
    <w:p w:rsidR="00E40C3B" w:rsidRPr="00387889" w:rsidRDefault="00E40C3B" w:rsidP="00E40C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tbl>
      <w:tblPr>
        <w:tblW w:w="161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567"/>
        <w:gridCol w:w="4537"/>
        <w:gridCol w:w="8504"/>
        <w:gridCol w:w="569"/>
      </w:tblGrid>
      <w:tr w:rsidR="00E40C3B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№</w:t>
            </w:r>
          </w:p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proofErr w:type="gramStart"/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урока</w:t>
            </w:r>
            <w:proofErr w:type="gramEnd"/>
          </w:p>
        </w:tc>
        <w:tc>
          <w:tcPr>
            <w:tcW w:w="1276" w:type="dxa"/>
          </w:tcPr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Дата</w:t>
            </w: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br/>
              <w:t>План</w:t>
            </w:r>
          </w:p>
        </w:tc>
        <w:tc>
          <w:tcPr>
            <w:tcW w:w="567" w:type="dxa"/>
          </w:tcPr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Дата</w:t>
            </w: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br/>
              <w:t>факт</w:t>
            </w:r>
          </w:p>
        </w:tc>
        <w:tc>
          <w:tcPr>
            <w:tcW w:w="4537" w:type="dxa"/>
            <w:shd w:val="clear" w:color="auto" w:fill="auto"/>
          </w:tcPr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Тема урока</w:t>
            </w:r>
          </w:p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504" w:type="dxa"/>
            <w:shd w:val="clear" w:color="auto" w:fill="auto"/>
          </w:tcPr>
          <w:p w:rsidR="00E40C3B" w:rsidRPr="00387889" w:rsidRDefault="00E40C3B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Основные виды </w:t>
            </w:r>
            <w:proofErr w:type="gramStart"/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учебной  деятельности</w:t>
            </w:r>
            <w:proofErr w:type="gramEnd"/>
            <w:r w:rsidRPr="00387889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учащихся</w:t>
            </w:r>
          </w:p>
        </w:tc>
      </w:tr>
      <w:tr w:rsidR="00E40C3B" w:rsidRPr="00387889" w:rsidTr="00806D76">
        <w:trPr>
          <w:gridAfter w:val="1"/>
          <w:wAfter w:w="569" w:type="dxa"/>
        </w:trPr>
        <w:tc>
          <w:tcPr>
            <w:tcW w:w="15593" w:type="dxa"/>
            <w:gridSpan w:val="5"/>
          </w:tcPr>
          <w:p w:rsidR="00E40C3B" w:rsidRPr="00387889" w:rsidRDefault="00E40C3B" w:rsidP="00161A7A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7889">
              <w:rPr>
                <w:rFonts w:ascii="Times New Roman" w:hAnsi="Times New Roman"/>
                <w:b/>
                <w:sz w:val="24"/>
                <w:szCs w:val="24"/>
              </w:rPr>
              <w:t>Раздел. Вводный инструктаж по безопасности на уроках технологии (1ч)</w:t>
            </w:r>
          </w:p>
          <w:p w:rsidR="00E40C3B" w:rsidRPr="00387889" w:rsidRDefault="00E40C3B" w:rsidP="00161A7A">
            <w:pPr>
              <w:pStyle w:val="a3"/>
              <w:spacing w:after="0" w:line="240" w:lineRule="auto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06D76" w:rsidRDefault="00A374AC" w:rsidP="00806D76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7а-1.09</w:t>
            </w:r>
          </w:p>
          <w:p w:rsidR="00A374AC" w:rsidRPr="001A71D0" w:rsidRDefault="00A374AC" w:rsidP="00A374AC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A85DEB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Вводный урок. Вводный инструктаж по безопасности в кабинете технологии. (1 ч)</w:t>
            </w:r>
            <w:r w:rsidRPr="001A71D0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keepNext/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Осваивать правила поведения на рабочем месте; </w:t>
            </w:r>
            <w:r w:rsidRPr="00387889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>правила ТБ.</w:t>
            </w:r>
          </w:p>
          <w:p w:rsidR="00806D76" w:rsidRPr="00387889" w:rsidRDefault="00806D76" w:rsidP="00161A7A">
            <w:pPr>
              <w:keepNext/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Знакомиться с содержанием и последовательностью изучения предмета «Технология» в 7 классе.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1A71D0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II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Раздел  «Интерьер жилого дома» (3ч)</w:t>
            </w:r>
          </w:p>
          <w:p w:rsidR="00806D76" w:rsidRPr="001A71D0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Default="00806D76" w:rsidP="001A33A9">
            <w:pPr>
              <w:autoSpaceDE w:val="0"/>
              <w:autoSpaceDN w:val="0"/>
              <w:adjustRightInd w:val="0"/>
              <w:spacing w:after="0" w:line="240" w:lineRule="auto"/>
              <w:ind w:right="120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</w:p>
          <w:p w:rsidR="00806D76" w:rsidRDefault="00806D76" w:rsidP="00161A7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</w:pPr>
          </w:p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806D76" w:rsidRPr="00387889" w:rsidRDefault="00A374AC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7а- 3.09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Освещение жилого помещения. Предметы искусства и коллекции в интерьере.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 «Выполнение электронной презентации «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Освещение жилого дома»»    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об устройстве системы освещения жилого помещения.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электронную презентацию на тему «Освещение жилого дома».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понятием «умный дом».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видах коллекций, способах их систематизации и хранения.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дизайнер.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7а- 8.09</w:t>
            </w:r>
          </w:p>
          <w:p w:rsidR="00A374AC" w:rsidRPr="00387889" w:rsidRDefault="00A374AC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10.09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Гигиена жилища. Бытовые приборы для уборки.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№2 «Генеральная уборка кабинета технологии» </w:t>
            </w:r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генеральную уборку кабинета технологии.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натуральных веществах, способных заменить вредные для окружающей среды синтетические моющие средства.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Изучать средства для уборки помещений, имеющиеся в ближайшем магазине. Изучать санитарно-гигиенические требования, предъявляемые к уборке помещений.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Изучать потребность в бытовых электроприборах для уборки и создания микроклимата в помещении.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видах и функциях климатических приборов.</w:t>
            </w:r>
          </w:p>
          <w:p w:rsidR="00A374AC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Подбирать современную бытовую технику с учёто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м потребностей и доходов 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семьи</w:t>
            </w:r>
            <w:proofErr w:type="gramEnd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1A71D0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7а- 15.09</w:t>
            </w:r>
          </w:p>
          <w:p w:rsidR="00A374AC" w:rsidRPr="00387889" w:rsidRDefault="00A374AC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 17.09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Творческий проект «Умный дом» 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Осуществлять анализ возможностей изготовления проекта. </w:t>
            </w:r>
            <w:r w:rsidRPr="00387889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 xml:space="preserve">Выполнять намеченные работы.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Подготавливать пояснительную записку. </w:t>
            </w:r>
            <w:r w:rsidRPr="00387889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 xml:space="preserve">Пользоваться необходимой литературой. 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7а- 22.09</w:t>
            </w:r>
          </w:p>
          <w:p w:rsidR="00A374AC" w:rsidRPr="00387889" w:rsidRDefault="00A374AC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 24.09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Защита проекта «Умный дом» 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</w:rPr>
              <w:t>Оценивать и защищать выполненную работу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1A71D0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 w:rsidP="00806D76">
            <w:pPr>
              <w:spacing w:after="0" w:line="240" w:lineRule="auto"/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7а- 29.09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      1.10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Блюда из молока и кисломолочных продуктов. </w:t>
            </w:r>
            <w:proofErr w:type="spellStart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Л.р</w:t>
            </w:r>
            <w:proofErr w:type="spellEnd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№1 «Определение качества молока и молочных продуктов» </w:t>
            </w:r>
            <w:proofErr w:type="spellStart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. №3 «Приготовление молочного супа, молочной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каши или блюда из творога» 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Определять качество молока и молочных продуктов органолептическими методами. 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срок годности молочных продуктов.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инструменты и приспособления для приготовления блюд из молока и кисломолочных продуктов.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Планировать последовательность технологических операций по приготовлению блюд.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Осваивать безопасные приёмы труда при работе с горячими жидкостями.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Приготовлять молочный суп, молочную кашу или блюдо из творога.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качество молочного супа, каши, блюд из кисломолочных продуктов.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7а- 6.10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      8.10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Изделия из жидкого теста. Виды теста и выпечки. </w:t>
            </w:r>
            <w:proofErr w:type="spellStart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Л.р</w:t>
            </w:r>
            <w:proofErr w:type="spellEnd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№2 «Определение качества мёда». </w:t>
            </w:r>
            <w:proofErr w:type="spellStart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. №4 «Приготовление изделий из жидкого теста» (2ч).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качество мёда органолептическими и лабораторными методами.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Приготовлять изделия из жидкого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теста.Дегустировать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определять качество готового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блюда.Находить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представлять информацию о народных праздниках, сопровождающихся выпечкой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блинов.Находить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в интернете рецепты блинов, блинчиков 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оладий.Подбирать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инструменты и приспособления для приготовления теста, формования и выпечки мучных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изделий.Планировать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последовательность технологических операций по приготовлению теста 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выпечке.Осваивать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безопасные приёмы труда.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ервировать</w:t>
            </w:r>
            <w:proofErr w:type="spellEnd"/>
            <w:proofErr w:type="gram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стол, дегустировать, проводить оценку качества выпечки.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Знакомиться с профессией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кондитер.Находить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представлять информацию: о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народных праздниках, сопровождающихся выпечкой «жаворонков» из дрожжевого теста; о происхождении слова «пряник» и способах создания выпуклого рисунка на пряниках.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>7а -13.10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</w:rPr>
              <w:t xml:space="preserve">      15.10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Технология приготовления изделий из пресного слоёного теста. </w:t>
            </w:r>
            <w:proofErr w:type="spellStart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. №5 «Приготовление изделий из пресного слоёного теста».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Приготовлять изделия из пресного слоёного теста.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Дегустировать и определять качество готового блюда.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в интернете рецепты выпечки из пресного слоёного теста.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Подбирать инструменты и приспособления для приготовления теста, формования и выпечки мучных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изделий.Планировать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последовательность технологических операций по приготовлению теста 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выпечке.Осваивать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безопасные приёмы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труда.Сервировать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стол, дегустировать, проводить оценку качества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выпечки.Продолжать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знакомиться с профессией кондитер.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7а- 20.10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22.10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приготовления изделий из песочного теста. Пр.р.№6 «Приготовление изделий из песочного теста».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Приготовлять изделия из песочного теста.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Дегустировать и определять качество готового блюда.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в интернете рецепты выпечки из песочного теста.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Подбирать инструменты и приспособления для приготовления теста, формования и выпечки мучных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изделий.Планировать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последовательность технологических операций по приготовлению теста 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выпечке.Осваивать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безопасные приёмы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труда.Сервировать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стол, дегустировать, проводить оценку качества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выпечки.Продолжать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знакомиться с профессией кондитер.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7а- 27.10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29.10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приготовления сладостей, десертов, напитков.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№7 «Приготовление сладких блюд и напитков».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продукты, инструменты и приспособления для приготовления сладостей десертов и напитков.</w:t>
            </w:r>
          </w:p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Планировать последовательность технологических операций по приготовлению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изделий.Осваивать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безопасные приёмы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труда.Выбирать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готовить и оформлять сладости, десерты 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напитки.Дегустировать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определять качество приготовленных сладких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блюд.Знакомиться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 профессией кондитер сахаристых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изделий.Находить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представлять информацию о видах сладостей, десертов и напитков, способах нахождения рецептов для их приготовления.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7а- 10.11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Сервировка сладкого стола. Праздничный этикет. Пр.р.№8 «Разработка приглашения в редакторе 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lastRenderedPageBreak/>
              <w:t>Microsoft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Word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" (1 ч)</w:t>
            </w:r>
          </w:p>
          <w:p w:rsidR="00A85DEB" w:rsidRPr="001A71D0" w:rsidRDefault="00A85DEB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Подбирать столовое бельё для сервировки сладкого стола. 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столовые приборы и посуду для сладкого стола.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Составлять меню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сладког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стола. Рассчитывать количество и стоимость </w:t>
            </w: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продуктов для сладкого стола.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Выполнять сервировку сладкого стола, овладевая навыками его эстетического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оформления.Разрабатывать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пригласительный билет с помощью компьютера.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1A71D0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806D76" w:rsidRPr="00387889" w:rsidRDefault="00A374AC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     12.11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Творческий проект «Праздничный сладкий стол» (1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Обосновывать идею проекта. Находить необходимую информацию в печатных изданиях и Интернете. Изготавливать выбранные блюда. Оформлять проект. 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7а-17.11</w:t>
            </w:r>
          </w:p>
          <w:p w:rsidR="00A374AC" w:rsidRPr="00387889" w:rsidRDefault="00A374AC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19.11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A85D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Выполнение и защита проекта «Праздничный сладкий стол»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проект по разделу «Кулинария».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Проводить презентацию проекта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1A71D0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7а-24.11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26.11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Текстильные материалы из волокон животного происхождения и их свойства.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Л.р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№3 «Определение сырьевого состава тканей и изучение их свойств».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Составлять коллекции тканей из натуральных волокон животного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происхождения.Изучать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свойства шерстяных и шёлковых тканей.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Определять сырьевой состав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тканей.Находить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представлять информацию 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шёлкоткачестве.Оформлять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результаты исследований.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7а-1.12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3.12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Конструирование поясной одежды.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№9 «Снятие мерок». (2 ч)</w:t>
            </w:r>
          </w:p>
          <w:p w:rsidR="00806D76" w:rsidRPr="001A71D0" w:rsidRDefault="00806D76" w:rsidP="00A85DEB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Анализировать особенности фигуры человека различных типов. Снимать мерки с фигуры человека и записывать результаты измерений. 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конструктивных особенностях поясной одежды.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7а-8.12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10.12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Конструирование поясной одежды. Пр.р.№9 «Построение чертежа прямой юбки». (2 ч)</w:t>
            </w:r>
          </w:p>
          <w:p w:rsidR="00806D76" w:rsidRPr="001A71D0" w:rsidRDefault="00806D76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Строить чертеж прямой юбки в масштабе 1:4 и в натуральную величину по своим меркам или по заданным размерам.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Рассчитывать по формулам отдельные элементы чертежей швейных изделий.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Рассчитывать количество ткани на изделие</w:t>
            </w:r>
          </w:p>
        </w:tc>
      </w:tr>
      <w:tr w:rsidR="00806D76" w:rsidRPr="00387889" w:rsidTr="00A85DEB">
        <w:trPr>
          <w:gridAfter w:val="1"/>
          <w:wAfter w:w="569" w:type="dxa"/>
          <w:trHeight w:val="2684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7а-15.12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17.12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BB18D1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Моделирование поясной одежды.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№10 «Моделирование и подготовка выкройки к раскрою». Получение выкройки швейного изделия из пакета готовых выкроек, журнала мод или из интернета.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№11 «Получение выкройки швейного изделия из журнала мод и подготовка её к раскрою».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эскиз проектного изделия.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Изучать приёмы моделирования юбки с расширением книзу.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Изучать приёмы моделирования юбки со складками.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Моделировать проектное швейное изделие.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Получать выкройку швейного изделия из журнала мод.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Готовить выкройку проектного изделия к раскрою.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художник по костюму и текстилю.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об интернет-выкройках.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7а-22.12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24.12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Раскрой поясной одежды и дублирование деталей пояса.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№12 «Раскрой проектного изделия». (2 ч)</w:t>
            </w:r>
          </w:p>
          <w:p w:rsidR="00806D76" w:rsidRPr="001A71D0" w:rsidRDefault="00806D76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Выполнять экономную раскладку выкроек поясного изделия на ткани,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обмеловку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 учётом припусков на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швы.Выкраивать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косую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бейку.Выполнять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раскрой проектного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изделия.Дублировать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деталь пояса клеевой прокладкой-корсажем.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7а-12.01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14.01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ручных работ. 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№13 «Изготовление образцов ручных работ». (2 ч) 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правила безопасной работы с ножницами, иглами, булавками, утюгом.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Изготовлять образцы ручных работ: подшивание прямыми потайными, косыми и крестообразными стежками.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7а- 19.01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 21.01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машинных работ.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№14 «Изготовление образцов машинных швов»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Выполнять подшивание потайным швом с помощью лапки для потайного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подшивания.Стачивать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косую бейку.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Изготовлять образцы машинных швов: краевого окантовочного с закрытыми срезами и с открытым срезом.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7а- 26.01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28.01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Подготовка и проведение примерки поясного изделия.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№17 «Примерка изделия».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подготовку проектного изделия к примерке.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Проводить примерку проектного изделия.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Устранять дефекты после примерки.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7а-2.02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4.02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обработки складок, вытачек, боковых срезов.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№16. 18(1,2). «Обработка складок, вытачек, боковых срезов».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одностороннюю, встречную или бантовую складку на проектном изделии или образцах.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вытачки, боковые срезы проектного изделия.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проектное изделие по индивидуальному плану.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41-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lastRenderedPageBreak/>
              <w:t>7а-9.02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lastRenderedPageBreak/>
              <w:t xml:space="preserve">     11.02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обработки среднего шва 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 xml:space="preserve">юбки с застёжкой-молнией и разрезом.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№15. «Обработка среднего шва юбки с застёжкой-молнией». (2 ч)</w:t>
            </w:r>
          </w:p>
          <w:p w:rsidR="00806D76" w:rsidRPr="001A71D0" w:rsidRDefault="00806D76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Обрабатывать средний шов юбки с застёжкой-молнией на проектном изделии.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43-44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7а- 16.02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 18.02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A85DEB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Технология обработки пояса.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№18(3) «Обработка верхнего среза прямым притачным поясом».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верхний срез проектного изделия прямым притачным поясом.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7а- 23.02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25.02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proofErr w:type="gram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Технология  обработки</w:t>
            </w:r>
            <w:proofErr w:type="gram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нижнего среза юбки. Пр.р.№18(4. 5) «Обработка нижнего среза юбки, окончательная обработка изделия».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Обрабатывать нижний срез, разрез в шве юбки.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Осуществлять самоконтроль и оценку качества готового изделия, анализировать ошибки.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представлять информацию о промышленном оборудовании для влажно-тепловой обработки.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1A71D0" w:rsidRDefault="00806D76" w:rsidP="00161A7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47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-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7а- 2.03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 4.03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Творческий проект «Праздничный наряд» Обоснование проекта, подготовка к защите.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Обосновывать идею изделия. Находить необходимую информацию в печатных изданиях и Интернете. </w:t>
            </w:r>
            <w:proofErr w:type="gram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Конструировать,  создавать</w:t>
            </w:r>
            <w:proofErr w:type="gram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эскизы и модели. Оформлять проект. 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49-50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 -9.03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11.03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E40C3B" w:rsidRDefault="00806D76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Защита проекта «Праздничный наряд». Контроль и самооценка. (2.ч)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Проводить презентацию проекта.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1A71D0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 w:rsidP="00806D76">
            <w:pPr>
              <w:spacing w:after="0" w:line="240" w:lineRule="auto"/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1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-5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806D76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7а- 16.03</w:t>
            </w:r>
          </w:p>
          <w:p w:rsidR="00A374AC" w:rsidRPr="00387889" w:rsidRDefault="00A374AC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18.03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Ручная роспись тканей.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№19 «Выполнение образца росписи ткани в технике холодного батика».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Изучать материалы и инструменты для росписи тканей.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Подготавливать ткань к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росписи.Создавать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эскиз росписи по ткани.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Выполнять образец росписи ткани в технике холодного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батика.Знакомиться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с профессией художник росписи по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ткани.Находить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представлять информацию об истории возникновения техники батика.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276" w:type="dxa"/>
          </w:tcPr>
          <w:p w:rsidR="00806D76" w:rsidRDefault="005C2E97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7а- 1.04</w:t>
            </w:r>
          </w:p>
          <w:p w:rsidR="005C2E97" w:rsidRPr="00387889" w:rsidRDefault="005C2E97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 6.04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Ручные стежки и швы на их основе.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№20 «Выполнение образцов швов».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Подбирать материалы и оборудование для ручной вышивки.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Выполнять образцы вышивки прямыми, петлеобразными, петельными, крестообразными и косыми ручными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стежками.Выполнять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эскизы вышивки ручными </w:t>
            </w:r>
            <w:proofErr w:type="spellStart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стежками.Находить</w:t>
            </w:r>
            <w:proofErr w:type="spellEnd"/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 представлять информацию о лицевом шитье в период Древней Руси.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55-</w:t>
            </w: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806D76" w:rsidRDefault="005C2E97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7а- 8.04</w:t>
            </w:r>
          </w:p>
          <w:p w:rsidR="005C2E97" w:rsidRPr="00387889" w:rsidRDefault="005C2E97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13.04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A85DEB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Виды счётных швов.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. №21 «Выполнение образца вышивки швом 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крест».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lastRenderedPageBreak/>
              <w:t>Выполнять образцы вышивки швом крест.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Создавать схемы для вышивки в технике крест с помощью компьютера.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57-58</w:t>
            </w:r>
          </w:p>
        </w:tc>
        <w:tc>
          <w:tcPr>
            <w:tcW w:w="1276" w:type="dxa"/>
          </w:tcPr>
          <w:p w:rsidR="00806D76" w:rsidRDefault="005C2E97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 -15.04</w:t>
            </w:r>
          </w:p>
          <w:p w:rsidR="005C2E97" w:rsidRPr="00387889" w:rsidRDefault="005C2E97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 20.04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гладьевых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швов.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№22 «Выполнение образцов вышивки гладью». (2 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образцы вышивки атласной и штриховой гладью.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эскизы для вышивки ручными стежками.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1276" w:type="dxa"/>
          </w:tcPr>
          <w:p w:rsidR="00806D76" w:rsidRDefault="005C2E97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 -22.04</w:t>
            </w:r>
          </w:p>
          <w:p w:rsidR="005C2E97" w:rsidRPr="00387889" w:rsidRDefault="005C2E97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27.04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Швы французский узелок и рококо. </w:t>
            </w:r>
            <w:proofErr w:type="spellStart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Пр.р</w:t>
            </w:r>
            <w:proofErr w:type="spellEnd"/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. №23 «Выполнение образцов вышивки» (2ч)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образцы вышивки Швами французский узелок и рококо.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эскизы для вышивки ручными стежками.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276" w:type="dxa"/>
          </w:tcPr>
          <w:p w:rsidR="00806D76" w:rsidRDefault="005C2E97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 -29.04</w:t>
            </w:r>
          </w:p>
          <w:p w:rsidR="005C2E97" w:rsidRPr="00387889" w:rsidRDefault="005C2E97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4.05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Вышивание лентами. Пр.р.№24 «Выполнение образца вышивки лентами» (2 ч)</w:t>
            </w:r>
          </w:p>
          <w:p w:rsidR="00806D76" w:rsidRPr="001A71D0" w:rsidRDefault="00806D76" w:rsidP="00161A7A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образцы вышивки атласными лентами.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Находить и предъявлять информацию об истории вышивки лентами в России и за рубежом.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профессией вышивальщица.</w:t>
            </w:r>
          </w:p>
        </w:tc>
      </w:tr>
      <w:tr w:rsidR="00806D76" w:rsidRPr="00387889" w:rsidTr="00806D76">
        <w:tc>
          <w:tcPr>
            <w:tcW w:w="15593" w:type="dxa"/>
            <w:gridSpan w:val="5"/>
          </w:tcPr>
          <w:p w:rsidR="00806D76" w:rsidRPr="001A71D0" w:rsidRDefault="00806D76" w:rsidP="00161A7A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231F20"/>
                <w:sz w:val="24"/>
                <w:szCs w:val="24"/>
              </w:rPr>
            </w:pPr>
          </w:p>
        </w:tc>
        <w:tc>
          <w:tcPr>
            <w:tcW w:w="569" w:type="dxa"/>
          </w:tcPr>
          <w:p w:rsidR="00806D76" w:rsidRPr="00387889" w:rsidRDefault="00806D76"/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1276" w:type="dxa"/>
          </w:tcPr>
          <w:p w:rsidR="00806D76" w:rsidRDefault="005C2E97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7а-6.05</w:t>
            </w:r>
          </w:p>
          <w:p w:rsidR="005C2E97" w:rsidRPr="00387889" w:rsidRDefault="005C2E97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11.05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Творческий проект: «Подарок своими руками». Обоснование проекта. </w:t>
            </w:r>
            <w:r w:rsidRPr="001A71D0">
              <w:rPr>
                <w:rFonts w:ascii="Times New Roman" w:eastAsia="Batang" w:hAnsi="Times New Roman" w:cs="Times New Roman"/>
                <w:sz w:val="24"/>
                <w:szCs w:val="24"/>
              </w:rPr>
              <w:t>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Знакомиться с примерами проектов семиклассников.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Определять цель и задачи проектной деятельности.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Выполнять проект по теме «Подарок своими руками».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1276" w:type="dxa"/>
          </w:tcPr>
          <w:p w:rsidR="00806D76" w:rsidRDefault="005C2E97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7а- 13.05</w:t>
            </w:r>
          </w:p>
          <w:p w:rsidR="005C2E97" w:rsidRPr="00387889" w:rsidRDefault="005C2E97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18.05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A85DEB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Защита проекта: «Подарок своими руками». (2ч)</w:t>
            </w:r>
            <w:r w:rsidRPr="001A71D0"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Защищать творческий проект.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276" w:type="dxa"/>
          </w:tcPr>
          <w:p w:rsidR="00806D76" w:rsidRDefault="005C2E97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 -20.05</w:t>
            </w:r>
          </w:p>
          <w:p w:rsidR="005C2E97" w:rsidRPr="00387889" w:rsidRDefault="005C2E97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25.05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>Оформление портфолио. Подготовка электронной презентации. Защита проекта. 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Оформлять портфолио и пояснительную записку к творческому проекту.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Подготавливать электронную презентацию проекта.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Составлять доклад к защите творческого проекта.</w:t>
            </w:r>
          </w:p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Cambria" w:hAnsi="Times New Roman" w:cs="Times New Roman"/>
                <w:sz w:val="24"/>
                <w:szCs w:val="24"/>
              </w:rPr>
              <w:t>Защищать творческий проект.</w:t>
            </w:r>
          </w:p>
        </w:tc>
      </w:tr>
      <w:tr w:rsidR="00806D76" w:rsidRPr="00387889" w:rsidTr="00A85DEB">
        <w:trPr>
          <w:gridAfter w:val="1"/>
          <w:wAfter w:w="569" w:type="dxa"/>
        </w:trPr>
        <w:tc>
          <w:tcPr>
            <w:tcW w:w="709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387889">
              <w:rPr>
                <w:rFonts w:ascii="Times New Roman" w:eastAsia="Batang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276" w:type="dxa"/>
          </w:tcPr>
          <w:p w:rsidR="00806D76" w:rsidRDefault="005C2E97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7а- 27.05</w:t>
            </w:r>
          </w:p>
          <w:p w:rsidR="005C2E97" w:rsidRPr="00387889" w:rsidRDefault="005C2E97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 xml:space="preserve">      27.05</w:t>
            </w:r>
          </w:p>
        </w:tc>
        <w:tc>
          <w:tcPr>
            <w:tcW w:w="567" w:type="dxa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  <w:r w:rsidRPr="001A71D0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Защита проекта (2 ч)</w:t>
            </w:r>
          </w:p>
          <w:p w:rsidR="00806D76" w:rsidRPr="001A71D0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4" w:type="dxa"/>
            <w:shd w:val="clear" w:color="auto" w:fill="auto"/>
          </w:tcPr>
          <w:p w:rsidR="00806D76" w:rsidRPr="00387889" w:rsidRDefault="00806D76" w:rsidP="00161A7A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E40C3B" w:rsidRPr="00387889" w:rsidRDefault="00E40C3B" w:rsidP="00E40C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85DEB" w:rsidRDefault="00A85DEB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5DEB" w:rsidRDefault="00A85DEB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5DEB" w:rsidRDefault="00A85DEB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5DEB" w:rsidRDefault="00A85DEB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5DEB" w:rsidRDefault="00A85DEB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5DEB" w:rsidRDefault="00A85DEB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28FD" w:rsidRPr="00387889" w:rsidRDefault="003A0010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788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Список </w:t>
      </w:r>
      <w:r w:rsidR="00F228FD" w:rsidRPr="00387889">
        <w:rPr>
          <w:rFonts w:ascii="Times New Roman" w:eastAsia="Calibri" w:hAnsi="Times New Roman" w:cs="Times New Roman"/>
          <w:b/>
          <w:sz w:val="24"/>
          <w:szCs w:val="24"/>
        </w:rPr>
        <w:t>литературы</w:t>
      </w:r>
      <w:r w:rsidRPr="00387889">
        <w:rPr>
          <w:rFonts w:ascii="Times New Roman" w:eastAsia="Calibri" w:hAnsi="Times New Roman" w:cs="Times New Roman"/>
          <w:b/>
          <w:sz w:val="24"/>
          <w:szCs w:val="24"/>
        </w:rPr>
        <w:t xml:space="preserve"> для учителя</w:t>
      </w:r>
      <w:r w:rsidR="00F228FD" w:rsidRPr="00387889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1. Примерные программы по учебным предметам. Технология. 5-9 классы. – М.: Просвещение, 2011. – 96 с. – (Стандарты второго поколения).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2.</w:t>
      </w:r>
      <w:r w:rsidRPr="00387889">
        <w:rPr>
          <w:rFonts w:ascii="Times New Roman" w:eastAsia="Cambria" w:hAnsi="Times New Roman" w:cs="Times New Roman"/>
          <w:bCs/>
          <w:sz w:val="24"/>
          <w:szCs w:val="24"/>
        </w:rPr>
        <w:t xml:space="preserve">Технология: программа: 5-8 классы, А. Т. Тищенко, </w:t>
      </w:r>
      <w:proofErr w:type="spellStart"/>
      <w:r w:rsidRPr="00387889">
        <w:rPr>
          <w:rFonts w:ascii="Times New Roman" w:eastAsia="Cambria" w:hAnsi="Times New Roman" w:cs="Times New Roman"/>
          <w:bCs/>
          <w:sz w:val="24"/>
          <w:szCs w:val="24"/>
        </w:rPr>
        <w:t>Н.В.Синица</w:t>
      </w:r>
      <w:proofErr w:type="spellEnd"/>
      <w:r w:rsidRPr="00387889">
        <w:rPr>
          <w:rFonts w:ascii="Times New Roman" w:eastAsia="Cambria" w:hAnsi="Times New Roman" w:cs="Times New Roman"/>
          <w:bCs/>
          <w:sz w:val="24"/>
          <w:szCs w:val="24"/>
        </w:rPr>
        <w:t>, М.: «</w:t>
      </w:r>
      <w:proofErr w:type="spellStart"/>
      <w:r w:rsidRPr="00387889">
        <w:rPr>
          <w:rFonts w:ascii="Times New Roman" w:eastAsia="Cambria" w:hAnsi="Times New Roman" w:cs="Times New Roman"/>
          <w:bCs/>
          <w:sz w:val="24"/>
          <w:szCs w:val="24"/>
        </w:rPr>
        <w:t>Вентана</w:t>
      </w:r>
      <w:proofErr w:type="spellEnd"/>
      <w:r w:rsidRPr="00387889">
        <w:rPr>
          <w:rFonts w:ascii="Times New Roman" w:eastAsia="Cambria" w:hAnsi="Times New Roman" w:cs="Times New Roman"/>
          <w:bCs/>
          <w:sz w:val="24"/>
          <w:szCs w:val="24"/>
        </w:rPr>
        <w:t>-Граф», система «Алгоритм успеха» 2014 г. ФГОС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mbria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3.Рабочая программа по техноло</w:t>
      </w:r>
      <w:r w:rsidR="002819B2"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гии (Технология ведения дома). 7</w:t>
      </w:r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класс/ Сост. О.Н. </w:t>
      </w:r>
      <w:proofErr w:type="spellStart"/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Логвинова</w:t>
      </w:r>
      <w:proofErr w:type="spellEnd"/>
      <w:r w:rsidRPr="00387889">
        <w:rPr>
          <w:rFonts w:ascii="Times New Roman" w:eastAsia="Cambria" w:hAnsi="Times New Roman" w:cs="Times New Roman"/>
          <w:color w:val="000000"/>
          <w:sz w:val="24"/>
          <w:szCs w:val="24"/>
        </w:rPr>
        <w:t>. – М.: ВАКО, 2015. ФГОС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4.Синица Н.В. Технология. Технологии ведения дома: 7 класс: учебник для учащихся общеобразовательных учреждений / Н.В. Синица, В.Д. Симоненко. – М.: </w:t>
      </w:r>
      <w:proofErr w:type="spellStart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>Вентана</w:t>
      </w:r>
      <w:proofErr w:type="spellEnd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Граф, 2015. – 192 с. ФГОС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5.Синица Н.В. Технология. Технологии ведения дома: 7 класс: рабочая тетрадь для учащихся общеобразовательных учреждений / Н.В. Синица, В.Д.  – М.: </w:t>
      </w:r>
      <w:proofErr w:type="spellStart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>Вентана</w:t>
      </w:r>
      <w:proofErr w:type="spellEnd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Граф, 2015. ФГОС</w:t>
      </w:r>
    </w:p>
    <w:p w:rsidR="00415F05" w:rsidRPr="00387889" w:rsidRDefault="00415F05" w:rsidP="00F228FD">
      <w:pPr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F228FD" w:rsidRPr="00387889" w:rsidRDefault="00F228FD" w:rsidP="00F228FD">
      <w:pPr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387889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Интернет - ресурсы: </w:t>
      </w:r>
    </w:p>
    <w:p w:rsidR="00F228FD" w:rsidRPr="00387889" w:rsidRDefault="00B930AD" w:rsidP="00F228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hyperlink r:id="rId15" w:history="1">
        <w:proofErr w:type="gramStart"/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http://www.woll-rus.ru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;  </w:t>
      </w:r>
      <w:hyperlink r:id="rId16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http://shei-sama.ru</w:t>
        </w:r>
        <w:proofErr w:type="gramEnd"/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; </w:t>
      </w:r>
      <w:hyperlink r:id="rId17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http://www.remontsrem.ru/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228FD" w:rsidRPr="00387889" w:rsidRDefault="00B930A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8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http://gardenweb.ru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19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http://www.kvartira-box.ru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20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http://strana-sovetov.com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21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http://elhovka.narod.ru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;</w:t>
      </w:r>
      <w:hyperlink r:id="rId22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festival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.1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september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23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http://school-collection.edu.ru/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 </w:t>
      </w:r>
      <w:hyperlink r:id="rId24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http://fcior.edu.ru/</w:t>
        </w:r>
      </w:hyperlink>
      <w:r w:rsidR="00F228FD" w:rsidRPr="00387889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;    </w:t>
      </w:r>
      <w:hyperlink r:id="rId25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http://tehnologiya.ucoz.ru/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; </w:t>
      </w:r>
      <w:hyperlink r:id="rId26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http://festival.1september.ru/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228FD" w:rsidRPr="00387889" w:rsidRDefault="00B930AD" w:rsidP="00E90FC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7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http://old.prosv.ru/metod/chernyakova/index.htm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методика преподавания кур</w:t>
      </w:r>
      <w:r w:rsidR="00E90FC0" w:rsidRPr="00387889">
        <w:rPr>
          <w:rFonts w:ascii="Times New Roman" w:eastAsia="Calibri" w:hAnsi="Times New Roman" w:cs="Times New Roman"/>
          <w:sz w:val="24"/>
          <w:szCs w:val="24"/>
        </w:rPr>
        <w:t>са «Технология обработки ткани»</w:t>
      </w:r>
    </w:p>
    <w:p w:rsidR="00415F05" w:rsidRPr="00387889" w:rsidRDefault="00415F05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</w:rPr>
      </w:pPr>
    </w:p>
    <w:p w:rsidR="00415F05" w:rsidRPr="00387889" w:rsidRDefault="00415F05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</w:rPr>
      </w:pPr>
    </w:p>
    <w:p w:rsidR="00F228FD" w:rsidRPr="00387889" w:rsidRDefault="003A0010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60" w:after="0" w:line="280" w:lineRule="auto"/>
        <w:contextualSpacing/>
        <w:jc w:val="both"/>
        <w:rPr>
          <w:rFonts w:ascii="Times New Roman" w:eastAsia="Cambria" w:hAnsi="Times New Roman" w:cs="Times New Roman"/>
          <w:b/>
          <w:color w:val="000000"/>
          <w:sz w:val="24"/>
          <w:szCs w:val="24"/>
        </w:rPr>
      </w:pPr>
      <w:r w:rsidRPr="00387889">
        <w:rPr>
          <w:rFonts w:ascii="Times New Roman" w:eastAsia="Cambria" w:hAnsi="Times New Roman" w:cs="Times New Roman"/>
          <w:b/>
          <w:color w:val="000000"/>
          <w:sz w:val="24"/>
          <w:szCs w:val="24"/>
        </w:rPr>
        <w:t>Список литературы</w:t>
      </w:r>
      <w:r w:rsidR="00F228FD" w:rsidRPr="00387889">
        <w:rPr>
          <w:rFonts w:ascii="Times New Roman" w:eastAsia="Cambria" w:hAnsi="Times New Roman" w:cs="Times New Roman"/>
          <w:b/>
          <w:color w:val="000000"/>
          <w:sz w:val="24"/>
          <w:szCs w:val="24"/>
        </w:rPr>
        <w:t xml:space="preserve"> для учащихся:</w:t>
      </w:r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1.Синица Н.В. Технология. Технологии ведения дома: 7 класс: учебник для учащихся общеобразовательных учреждений / Н.В. Синица, В.Д. Симоненко. – М.: </w:t>
      </w:r>
      <w:proofErr w:type="spellStart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>Вентана</w:t>
      </w:r>
      <w:proofErr w:type="spellEnd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Граф, 2015. – 192 </w:t>
      </w:r>
      <w:proofErr w:type="spellStart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>с.ФГОС</w:t>
      </w:r>
      <w:proofErr w:type="spellEnd"/>
    </w:p>
    <w:p w:rsidR="00F228FD" w:rsidRPr="00387889" w:rsidRDefault="00F228FD" w:rsidP="00F228FD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2.Синица Н.В. Технология. Технологии ведения дома: 7 класс: рабочая тетрадь для учащихся общеобразовательных учреждений / Н.В. Синица, В.Д.  – М.: </w:t>
      </w:r>
      <w:proofErr w:type="spellStart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>Вентана</w:t>
      </w:r>
      <w:proofErr w:type="spellEnd"/>
      <w:r w:rsidRPr="0038788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Граф, 2015. ФГОС</w:t>
      </w:r>
    </w:p>
    <w:p w:rsidR="00415F05" w:rsidRPr="00387889" w:rsidRDefault="00415F05" w:rsidP="00F228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228FD" w:rsidRPr="00387889" w:rsidRDefault="00F228FD" w:rsidP="00F228F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87889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Интернет - ресурсы</w:t>
      </w:r>
      <w:r w:rsidRPr="00387889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F228FD" w:rsidRPr="00387889" w:rsidRDefault="00B930AD" w:rsidP="00F228F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8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http://masterica.narod.ru/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29" w:history="1">
        <w:r w:rsidR="00F228FD" w:rsidRPr="00387889">
          <w:rPr>
            <w:rFonts w:ascii="Times New Roman" w:eastAsia="Calibri" w:hAnsi="Times New Roman" w:cs="Times New Roman"/>
            <w:sz w:val="24"/>
            <w:szCs w:val="24"/>
          </w:rPr>
          <w:t>«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>-Учебно-информационный ресурс по рукоделию. Все от начала до мастерства. Гильоширование (выжигание по ткани), ручная и машинная вышивка, машинное вязание. Схемы, рисунки, узоры. Галерея готовых работ, форум, полезные ссылки.</w:t>
      </w:r>
    </w:p>
    <w:p w:rsidR="00F228FD" w:rsidRPr="00387889" w:rsidRDefault="00B930AD" w:rsidP="00F228F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0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http://www.cooking.ru/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- Сайт практически полностью посвящен кулинарии и содержит такие разделы как каталог рецептов, праздничные рецепты, меню, обрядовая кулинария, национальные рецепты, диеты, детское питание и многое </w:t>
      </w:r>
      <w:proofErr w:type="spellStart"/>
      <w:r w:rsidR="00F228FD" w:rsidRPr="00387889">
        <w:rPr>
          <w:rFonts w:ascii="Times New Roman" w:eastAsia="Calibri" w:hAnsi="Times New Roman" w:cs="Times New Roman"/>
          <w:sz w:val="24"/>
          <w:szCs w:val="24"/>
        </w:rPr>
        <w:t>многое</w:t>
      </w:r>
      <w:proofErr w:type="spellEnd"/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другое.</w:t>
      </w:r>
    </w:p>
    <w:p w:rsidR="00F228FD" w:rsidRPr="00387889" w:rsidRDefault="00B930AD" w:rsidP="00F228F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1" w:history="1"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http://rukodelnica.h1.ru/  Рукодельница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- сайт, посвященный различным видам рукоделия.</w:t>
      </w:r>
    </w:p>
    <w:p w:rsidR="00F228FD" w:rsidRPr="00387889" w:rsidRDefault="00B930AD" w:rsidP="00F228FD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2" w:history="1">
        <w:proofErr w:type="gramStart"/>
        <w:r w:rsidR="00F228FD" w:rsidRPr="0038788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http://www.uzelok.ru/</w:t>
        </w:r>
      </w:hyperlink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 сайт</w:t>
      </w:r>
      <w:proofErr w:type="gramEnd"/>
      <w:r w:rsidR="00F228FD" w:rsidRPr="00387889">
        <w:rPr>
          <w:rFonts w:ascii="Times New Roman" w:eastAsia="Calibri" w:hAnsi="Times New Roman" w:cs="Times New Roman"/>
          <w:sz w:val="24"/>
          <w:szCs w:val="24"/>
        </w:rPr>
        <w:t xml:space="preserve"> для любителей вязать спицами, крючком. Имеются модели для женщин, мужчин и детей.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8788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Дополнительная </w:t>
      </w:r>
      <w:proofErr w:type="gramStart"/>
      <w:r w:rsidRPr="0038788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литература  для</w:t>
      </w:r>
      <w:proofErr w:type="gramEnd"/>
      <w:r w:rsidRPr="0038788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учителя: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1. Арефьев И.П. Занимательные уроки для девочек. 7 класс: Пособие для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учителей.-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М.: Школьная пресса, 2005.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Маркуцкая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С.Э. Технология: обслуживающий труд. Тесты 5-7 </w:t>
      </w:r>
      <w:proofErr w:type="spellStart"/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>./</w:t>
      </w:r>
      <w:proofErr w:type="spellStart"/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>Маркуцкая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С.Э. – М.: Изд-во «Экзамен», 2006. – 128с.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3. Павлова М.Б.,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Питт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Дж., Гуревич М.И., Сасова И.А. Метод проектов в технологическом образовании школьников. Пособие для учителя /Под ред.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Сасовой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И.А. – М.: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Вентана-Графф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2004.-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>143с.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4. Павлова М.Б.,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Питт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Дж., Гуревич М.И., Сасова И.А. Сборник проектов: Пособие для учителя – М.: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>-Граф. 2004.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5. Максимова М.В., Кузьмина М.А. Вышивка: первые шаги. – М.: ЭКСМО, 2000. 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>6. Материаловедение швейного производства. – Ростов н/</w:t>
      </w:r>
      <w:proofErr w:type="spellStart"/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Д:Феникс</w:t>
      </w:r>
      <w:proofErr w:type="spellEnd"/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>, 2001. – 416с.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 7. Техника лоскутного шитья и аппликация. – Ростов н /</w:t>
      </w:r>
      <w:proofErr w:type="spellStart"/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Д:Феникс</w:t>
      </w:r>
      <w:proofErr w:type="spellEnd"/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>, 2000. – 192с.</w:t>
      </w:r>
    </w:p>
    <w:p w:rsidR="00F228FD" w:rsidRPr="00387889" w:rsidRDefault="00F228FD" w:rsidP="00F228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8. Технология. 5 – 9 классы: дополнительные и занимательные материалы/ авт. – составители Л.Д.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Караченцева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>, О.П. Власенко. – Волгоград: Учитель, 2009</w:t>
      </w:r>
    </w:p>
    <w:p w:rsidR="000B1013" w:rsidRPr="00387889" w:rsidRDefault="00F228FD" w:rsidP="000230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9. Этикет от А до Я./Автор-составитель 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Н.В.Чудакова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387889">
        <w:rPr>
          <w:rFonts w:ascii="Times New Roman" w:eastAsia="Calibri" w:hAnsi="Times New Roman" w:cs="Times New Roman"/>
          <w:sz w:val="24"/>
          <w:szCs w:val="24"/>
        </w:rPr>
        <w:t>М.:</w:t>
      </w:r>
      <w:proofErr w:type="spellStart"/>
      <w:r w:rsidRPr="00387889">
        <w:rPr>
          <w:rFonts w:ascii="Times New Roman" w:eastAsia="Calibri" w:hAnsi="Times New Roman" w:cs="Times New Roman"/>
          <w:sz w:val="24"/>
          <w:szCs w:val="24"/>
        </w:rPr>
        <w:t>ООО</w:t>
      </w:r>
      <w:proofErr w:type="gramEnd"/>
      <w:r w:rsidRPr="00387889">
        <w:rPr>
          <w:rFonts w:ascii="Times New Roman" w:eastAsia="Calibri" w:hAnsi="Times New Roman" w:cs="Times New Roman"/>
          <w:sz w:val="24"/>
          <w:szCs w:val="24"/>
        </w:rPr>
        <w:t>«Изд</w:t>
      </w:r>
      <w:proofErr w:type="spellEnd"/>
      <w:r w:rsidRPr="00387889">
        <w:rPr>
          <w:rFonts w:ascii="Times New Roman" w:eastAsia="Calibri" w:hAnsi="Times New Roman" w:cs="Times New Roman"/>
          <w:sz w:val="24"/>
          <w:szCs w:val="24"/>
        </w:rPr>
        <w:t>-во АСТ», 1999.</w:t>
      </w:r>
    </w:p>
    <w:p w:rsidR="000B1013" w:rsidRPr="00387889" w:rsidRDefault="000B1013" w:rsidP="00B1112A">
      <w:pPr>
        <w:tabs>
          <w:tab w:val="left" w:pos="2574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1112A" w:rsidRPr="00387889" w:rsidRDefault="00B1112A" w:rsidP="00B1112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Pr="00387889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112A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Pr="00387889" w:rsidRDefault="00396CB4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Pr="00056D4C" w:rsidRDefault="00396CB4" w:rsidP="00396CB4">
      <w:pPr>
        <w:pStyle w:val="14"/>
        <w:keepNext/>
        <w:keepLines/>
        <w:shd w:val="clear" w:color="auto" w:fill="auto"/>
        <w:spacing w:after="78" w:line="220" w:lineRule="exact"/>
        <w:ind w:right="20"/>
        <w:jc w:val="right"/>
        <w:rPr>
          <w:rFonts w:ascii="Times New Roman" w:hAnsi="Times New Roman"/>
          <w:sz w:val="22"/>
          <w:szCs w:val="22"/>
        </w:rPr>
      </w:pPr>
      <w:r w:rsidRPr="00056D4C">
        <w:rPr>
          <w:rFonts w:ascii="Times New Roman" w:hAnsi="Times New Roman"/>
          <w:color w:val="000000"/>
          <w:sz w:val="22"/>
          <w:szCs w:val="22"/>
          <w:lang w:bidi="ru-RU"/>
        </w:rPr>
        <w:t>Приложение 4</w:t>
      </w:r>
    </w:p>
    <w:p w:rsidR="00396CB4" w:rsidRPr="00056D4C" w:rsidRDefault="00396CB4" w:rsidP="00396CB4">
      <w:pPr>
        <w:pStyle w:val="12"/>
        <w:shd w:val="clear" w:color="auto" w:fill="auto"/>
        <w:spacing w:line="226" w:lineRule="exact"/>
        <w:ind w:right="260"/>
      </w:pPr>
    </w:p>
    <w:p w:rsidR="00396CB4" w:rsidRPr="00396CB4" w:rsidRDefault="00396CB4" w:rsidP="00396C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CB4">
        <w:rPr>
          <w:rFonts w:ascii="Times New Roman" w:hAnsi="Times New Roman" w:cs="Times New Roman"/>
          <w:b/>
          <w:sz w:val="24"/>
          <w:szCs w:val="24"/>
        </w:rPr>
        <w:lastRenderedPageBreak/>
        <w:t>Паспорт проектной работы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Проектная деятельность уча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щихся является неотъемлемой частью современного учебного процесса.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Формирование культуры проектирования как одного из компонентов технологической культуры — главная задача предмета «Технология». Учебное про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ектирование позволяет формировать умения решать возникающие проблемы, ставить цель, планировать и действовать соответственно плану, осуществлять самооценку и самоконтроль, работать в коман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де, проводить исследование, осуществлять поиск и анализ разнообразной информации. Способность к самостоятельному усвоению новых знаний и уме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ний — качества, которые позволяют личности быть успешной в современном мире.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Учебное проектирование как педагогическая технология позволяет выстраивать образователь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ный процесс в рамках системно-</w:t>
      </w: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деятельностного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подхода, осуществлять связь обучения с жизнью. В преподавании технологии как учебного предмета оно запланировано как реализация ряда проектов в рамках школьной программы. Учащиеся на протя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жении учебного года выполняют учебные проекты по разным темам обучения (интерьер жилого дома, кулинария, конструирование и моделирование, ху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дожественные ремесла).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6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Учебный проект как дидактическое средство позволяет обучать целенаправленной деятельно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сти по решению проблемы (задачи), личностно и/или социально значимой для учащегося, само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стоятельности в нахождении способов деятельно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сти, самоконтролю, рефлексии, самоорганизации учебной деятельности.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6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Цель учебного проекта, с позиции учащегося, — это ряд возможностей: реализовать свой замысел самостоятельно, с учетом собственных сил(</w:t>
      </w: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саморегуляция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 xml:space="preserve">), проверить себя, свои способности, </w:t>
      </w: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са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мореализоваться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при демонстрации результата дея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тельности.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6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 xml:space="preserve">Классификации типов проектов представлены исследователями Е.С. </w:t>
      </w: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Полат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>, К.Н. Поливановой, И.С. Сергеевым, А.А. Филимоновым и выполнены по разным основаниям: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580" w:right="20"/>
        <w:rPr>
          <w:sz w:val="24"/>
          <w:szCs w:val="24"/>
        </w:rPr>
      </w:pPr>
      <w:r w:rsidRPr="00396CB4">
        <w:rPr>
          <w:sz w:val="24"/>
          <w:szCs w:val="24"/>
        </w:rPr>
        <w:t xml:space="preserve"> </w:t>
      </w:r>
      <w:r w:rsidRPr="00396CB4">
        <w:rPr>
          <w:rStyle w:val="af2"/>
          <w:sz w:val="24"/>
          <w:szCs w:val="24"/>
        </w:rPr>
        <w:t>по доминирующей деятельности</w:t>
      </w:r>
      <w:r w:rsidRPr="00396CB4">
        <w:rPr>
          <w:sz w:val="24"/>
          <w:szCs w:val="24"/>
        </w:rPr>
        <w:t xml:space="preserve"> — исследова</w:t>
      </w:r>
      <w:r w:rsidRPr="00396CB4">
        <w:rPr>
          <w:sz w:val="24"/>
          <w:szCs w:val="24"/>
        </w:rPr>
        <w:softHyphen/>
        <w:t>тельский проект включает обоснование акту</w:t>
      </w:r>
      <w:r w:rsidRPr="00396CB4">
        <w:rPr>
          <w:sz w:val="24"/>
          <w:szCs w:val="24"/>
        </w:rPr>
        <w:softHyphen/>
        <w:t>альности темы, выдвижение гипотезы, опре</w:t>
      </w:r>
      <w:r w:rsidRPr="00396CB4">
        <w:rPr>
          <w:sz w:val="24"/>
          <w:szCs w:val="24"/>
        </w:rPr>
        <w:softHyphen/>
        <w:t>деление задач, выполнение исследования, эксперимент, анализ результатов; практико-ориентированный — нацелен на решение социально или личностно значимой задачи с заранее определенным продуктом; творче</w:t>
      </w:r>
      <w:r w:rsidRPr="00396CB4">
        <w:rPr>
          <w:sz w:val="24"/>
          <w:szCs w:val="24"/>
        </w:rPr>
        <w:softHyphen/>
        <w:t xml:space="preserve">ский - предполагает нетрадиционный подход </w:t>
      </w:r>
      <w:r w:rsidRPr="00396CB4">
        <w:rPr>
          <w:rFonts w:eastAsia="Sylfaen"/>
          <w:sz w:val="24"/>
          <w:szCs w:val="24"/>
        </w:rPr>
        <w:t>к решению проблемы и оформлению резуль</w:t>
      </w:r>
      <w:r w:rsidRPr="00396CB4">
        <w:rPr>
          <w:rFonts w:eastAsia="Sylfaen"/>
          <w:sz w:val="24"/>
          <w:szCs w:val="24"/>
        </w:rPr>
        <w:softHyphen/>
        <w:t>татов (театральная постановка, произведение изобразительного или декоративно-приклад</w:t>
      </w:r>
      <w:r w:rsidRPr="00396CB4">
        <w:rPr>
          <w:rFonts w:eastAsia="Sylfaen"/>
          <w:sz w:val="24"/>
          <w:szCs w:val="24"/>
        </w:rPr>
        <w:softHyphen/>
        <w:t>ного искусства и т. д.); ролевой — результат не всегда предсказуем;</w:t>
      </w:r>
    </w:p>
    <w:p w:rsidR="00396CB4" w:rsidRPr="00396CB4" w:rsidRDefault="00396CB4" w:rsidP="00396CB4">
      <w:pPr>
        <w:pStyle w:val="2"/>
        <w:numPr>
          <w:ilvl w:val="0"/>
          <w:numId w:val="23"/>
        </w:numPr>
        <w:shd w:val="clear" w:color="auto" w:fill="auto"/>
        <w:spacing w:line="226" w:lineRule="exact"/>
        <w:ind w:left="580" w:right="20" w:hanging="20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по</w:t>
      </w:r>
      <w:proofErr w:type="gramEnd"/>
      <w:r w:rsidRPr="00396CB4">
        <w:rPr>
          <w:rStyle w:val="af2"/>
          <w:sz w:val="24"/>
          <w:szCs w:val="24"/>
        </w:rPr>
        <w:t xml:space="preserve"> содержанию</w:t>
      </w:r>
      <w:r w:rsidRPr="00396CB4">
        <w:rPr>
          <w:rFonts w:eastAsia="Sylfaen"/>
          <w:sz w:val="24"/>
          <w:szCs w:val="24"/>
        </w:rPr>
        <w:t xml:space="preserve"> — </w:t>
      </w:r>
      <w:proofErr w:type="spellStart"/>
      <w:r w:rsidRPr="00396CB4">
        <w:rPr>
          <w:rFonts w:eastAsia="Sylfaen"/>
          <w:sz w:val="24"/>
          <w:szCs w:val="24"/>
        </w:rPr>
        <w:t>монопроекты</w:t>
      </w:r>
      <w:proofErr w:type="spellEnd"/>
      <w:r w:rsidRPr="00396CB4">
        <w:rPr>
          <w:rFonts w:eastAsia="Sylfaen"/>
          <w:sz w:val="24"/>
          <w:szCs w:val="24"/>
        </w:rPr>
        <w:t xml:space="preserve"> (в рамках од</w:t>
      </w:r>
      <w:r w:rsidRPr="00396CB4">
        <w:rPr>
          <w:rFonts w:eastAsia="Sylfaen"/>
          <w:sz w:val="24"/>
          <w:szCs w:val="24"/>
        </w:rPr>
        <w:softHyphen/>
        <w:t xml:space="preserve">ного предмета), </w:t>
      </w:r>
      <w:proofErr w:type="spellStart"/>
      <w:r w:rsidRPr="00396CB4">
        <w:rPr>
          <w:rFonts w:eastAsia="Sylfaen"/>
          <w:sz w:val="24"/>
          <w:szCs w:val="24"/>
        </w:rPr>
        <w:t>межпредметные</w:t>
      </w:r>
      <w:proofErr w:type="spellEnd"/>
      <w:r w:rsidRPr="00396CB4">
        <w:rPr>
          <w:rFonts w:eastAsia="Sylfaen"/>
          <w:sz w:val="24"/>
          <w:szCs w:val="24"/>
        </w:rPr>
        <w:t xml:space="preserve"> проекты, </w:t>
      </w:r>
      <w:proofErr w:type="spellStart"/>
      <w:r w:rsidRPr="00396CB4">
        <w:rPr>
          <w:rFonts w:eastAsia="Sylfaen"/>
          <w:sz w:val="24"/>
          <w:szCs w:val="24"/>
        </w:rPr>
        <w:t>надпредметные</w:t>
      </w:r>
      <w:proofErr w:type="spellEnd"/>
      <w:r w:rsidRPr="00396CB4">
        <w:rPr>
          <w:rFonts w:eastAsia="Sylfaen"/>
          <w:sz w:val="24"/>
          <w:szCs w:val="24"/>
        </w:rPr>
        <w:t>;</w:t>
      </w:r>
    </w:p>
    <w:p w:rsidR="00396CB4" w:rsidRPr="00396CB4" w:rsidRDefault="00396CB4" w:rsidP="00396CB4">
      <w:pPr>
        <w:pStyle w:val="2"/>
        <w:numPr>
          <w:ilvl w:val="0"/>
          <w:numId w:val="23"/>
        </w:numPr>
        <w:shd w:val="clear" w:color="auto" w:fill="auto"/>
        <w:spacing w:line="226" w:lineRule="exact"/>
        <w:ind w:left="580" w:right="20" w:hanging="20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по</w:t>
      </w:r>
      <w:proofErr w:type="gramEnd"/>
      <w:r w:rsidRPr="00396CB4">
        <w:rPr>
          <w:rStyle w:val="af2"/>
          <w:sz w:val="24"/>
          <w:szCs w:val="24"/>
        </w:rPr>
        <w:t xml:space="preserve"> характеру контактов</w:t>
      </w:r>
      <w:r w:rsidRPr="00396CB4">
        <w:rPr>
          <w:rFonts w:eastAsia="Sylfaen"/>
          <w:sz w:val="24"/>
          <w:szCs w:val="24"/>
        </w:rPr>
        <w:t xml:space="preserve"> — </w:t>
      </w:r>
      <w:proofErr w:type="spellStart"/>
      <w:r w:rsidRPr="00396CB4">
        <w:rPr>
          <w:rFonts w:eastAsia="Sylfaen"/>
          <w:sz w:val="24"/>
          <w:szCs w:val="24"/>
        </w:rPr>
        <w:t>внутриклассные</w:t>
      </w:r>
      <w:proofErr w:type="spellEnd"/>
      <w:r w:rsidRPr="00396CB4">
        <w:rPr>
          <w:rFonts w:eastAsia="Sylfaen"/>
          <w:sz w:val="24"/>
          <w:szCs w:val="24"/>
        </w:rPr>
        <w:t xml:space="preserve">, </w:t>
      </w:r>
      <w:proofErr w:type="spellStart"/>
      <w:r w:rsidRPr="00396CB4">
        <w:rPr>
          <w:rFonts w:eastAsia="Sylfaen"/>
          <w:sz w:val="24"/>
          <w:szCs w:val="24"/>
        </w:rPr>
        <w:t>внутришкольные</w:t>
      </w:r>
      <w:proofErr w:type="spellEnd"/>
      <w:r w:rsidRPr="00396CB4">
        <w:rPr>
          <w:rFonts w:eastAsia="Sylfaen"/>
          <w:sz w:val="24"/>
          <w:szCs w:val="24"/>
        </w:rPr>
        <w:t>, региональные, межрегио</w:t>
      </w:r>
      <w:r w:rsidRPr="00396CB4">
        <w:rPr>
          <w:rFonts w:eastAsia="Sylfaen"/>
          <w:sz w:val="24"/>
          <w:szCs w:val="24"/>
        </w:rPr>
        <w:softHyphen/>
        <w:t>нальные, международные;</w:t>
      </w:r>
    </w:p>
    <w:p w:rsidR="00396CB4" w:rsidRPr="00396CB4" w:rsidRDefault="00396CB4" w:rsidP="00396CB4">
      <w:pPr>
        <w:pStyle w:val="2"/>
        <w:numPr>
          <w:ilvl w:val="0"/>
          <w:numId w:val="23"/>
        </w:numPr>
        <w:shd w:val="clear" w:color="auto" w:fill="auto"/>
        <w:spacing w:line="226" w:lineRule="exact"/>
        <w:ind w:left="580" w:right="20" w:hanging="20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по</w:t>
      </w:r>
      <w:proofErr w:type="gramEnd"/>
      <w:r w:rsidRPr="00396CB4">
        <w:rPr>
          <w:rStyle w:val="af2"/>
          <w:sz w:val="24"/>
          <w:szCs w:val="24"/>
        </w:rPr>
        <w:t xml:space="preserve"> количеству участников —</w:t>
      </w:r>
      <w:r w:rsidRPr="00396CB4">
        <w:rPr>
          <w:rFonts w:eastAsia="Sylfaen"/>
          <w:sz w:val="24"/>
          <w:szCs w:val="24"/>
        </w:rPr>
        <w:t xml:space="preserve"> персональные, групповые;</w:t>
      </w:r>
    </w:p>
    <w:p w:rsidR="00396CB4" w:rsidRPr="00396CB4" w:rsidRDefault="00396CB4" w:rsidP="00396CB4">
      <w:pPr>
        <w:pStyle w:val="2"/>
        <w:numPr>
          <w:ilvl w:val="0"/>
          <w:numId w:val="23"/>
        </w:numPr>
        <w:shd w:val="clear" w:color="auto" w:fill="auto"/>
        <w:spacing w:line="226" w:lineRule="exact"/>
        <w:ind w:left="580" w:right="20" w:hanging="20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по</w:t>
      </w:r>
      <w:proofErr w:type="gramEnd"/>
      <w:r w:rsidRPr="00396CB4">
        <w:rPr>
          <w:rStyle w:val="af2"/>
          <w:sz w:val="24"/>
          <w:szCs w:val="24"/>
        </w:rPr>
        <w:t xml:space="preserve"> продолжительности проекта</w:t>
      </w:r>
      <w:r w:rsidRPr="00396CB4">
        <w:rPr>
          <w:rFonts w:eastAsia="Sylfaen"/>
          <w:sz w:val="24"/>
          <w:szCs w:val="24"/>
        </w:rPr>
        <w:t xml:space="preserve"> — мини-проек</w:t>
      </w:r>
      <w:r w:rsidRPr="00396CB4">
        <w:rPr>
          <w:rFonts w:eastAsia="Sylfaen"/>
          <w:sz w:val="24"/>
          <w:szCs w:val="24"/>
        </w:rPr>
        <w:softHyphen/>
        <w:t>ты (срок выполнения укладывается в 1 урок), краткосрочные (4—6 уроков), среднесрочные (недельные), долгосрочные (годичные).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Требования к учебному проекту как интегра</w:t>
      </w:r>
      <w:r w:rsidRPr="00396CB4">
        <w:rPr>
          <w:rFonts w:eastAsia="Sylfaen"/>
          <w:sz w:val="24"/>
          <w:szCs w:val="24"/>
        </w:rPr>
        <w:softHyphen/>
        <w:t>тивному средству развития, обучения и воспитания особые:</w:t>
      </w:r>
    </w:p>
    <w:p w:rsidR="00396CB4" w:rsidRPr="00396CB4" w:rsidRDefault="00396CB4" w:rsidP="00396CB4">
      <w:pPr>
        <w:pStyle w:val="2"/>
        <w:numPr>
          <w:ilvl w:val="0"/>
          <w:numId w:val="24"/>
        </w:numPr>
        <w:shd w:val="clear" w:color="auto" w:fill="auto"/>
        <w:spacing w:line="226" w:lineRule="exact"/>
        <w:ind w:left="20" w:right="20" w:firstLine="36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Fonts w:eastAsia="Sylfaen"/>
          <w:sz w:val="24"/>
          <w:szCs w:val="24"/>
        </w:rPr>
        <w:t>наличие</w:t>
      </w:r>
      <w:proofErr w:type="gramEnd"/>
      <w:r w:rsidRPr="00396CB4">
        <w:rPr>
          <w:rFonts w:eastAsia="Sylfaen"/>
          <w:sz w:val="24"/>
          <w:szCs w:val="24"/>
        </w:rPr>
        <w:t xml:space="preserve"> социально и/или личностно значи</w:t>
      </w:r>
      <w:r w:rsidRPr="00396CB4">
        <w:rPr>
          <w:rFonts w:eastAsia="Sylfaen"/>
          <w:sz w:val="24"/>
          <w:szCs w:val="24"/>
        </w:rPr>
        <w:softHyphen/>
        <w:t>мой проблемы (задачи). В рамках образовательной области «Технология» проблема чаще всего связана с практической реализацией знаний и умений, осво</w:t>
      </w:r>
      <w:r w:rsidRPr="00396CB4">
        <w:rPr>
          <w:rFonts w:eastAsia="Sylfaen"/>
          <w:sz w:val="24"/>
          <w:szCs w:val="24"/>
        </w:rPr>
        <w:softHyphen/>
        <w:t>енных на уроке. Решением проблемы будет опре</w:t>
      </w:r>
      <w:r w:rsidRPr="00396CB4">
        <w:rPr>
          <w:rFonts w:eastAsia="Sylfaen"/>
          <w:sz w:val="24"/>
          <w:szCs w:val="24"/>
        </w:rPr>
        <w:softHyphen/>
        <w:t>деленный продукт-изделие, реже — презентация или исследовательская работа. Для конкретизации конечной цели — продукта проектирования — необ</w:t>
      </w:r>
      <w:r w:rsidRPr="00396CB4">
        <w:rPr>
          <w:rFonts w:eastAsia="Sylfaen"/>
          <w:sz w:val="24"/>
          <w:szCs w:val="24"/>
        </w:rPr>
        <w:softHyphen/>
        <w:t>ходимо проанализировать разные варианты. Мозго</w:t>
      </w:r>
      <w:r w:rsidRPr="00396CB4">
        <w:rPr>
          <w:rFonts w:eastAsia="Sylfaen"/>
          <w:sz w:val="24"/>
          <w:szCs w:val="24"/>
        </w:rPr>
        <w:softHyphen/>
        <w:t>вой штурм — метод, позволяющий выявить вариан</w:t>
      </w:r>
      <w:r w:rsidRPr="00396CB4">
        <w:rPr>
          <w:rFonts w:eastAsia="Sylfaen"/>
          <w:sz w:val="24"/>
          <w:szCs w:val="24"/>
        </w:rPr>
        <w:softHyphen/>
        <w:t>ты решения проблемы, которые затем подвергают анализу. Из предложенных вариантов выбирается максимально отвечающий цели проекта, а также соответствующий возможностям реализации: сле</w:t>
      </w:r>
      <w:r w:rsidRPr="00396CB4">
        <w:rPr>
          <w:rFonts w:eastAsia="Sylfaen"/>
          <w:sz w:val="24"/>
          <w:szCs w:val="24"/>
        </w:rPr>
        <w:softHyphen/>
        <w:t>дует учесть ограничение по времени, личностные факторы (знания, способности, умения, навыки), материальную и техническую базу;</w:t>
      </w:r>
    </w:p>
    <w:p w:rsidR="00396CB4" w:rsidRPr="00396CB4" w:rsidRDefault="00396CB4" w:rsidP="00396CB4">
      <w:pPr>
        <w:pStyle w:val="2"/>
        <w:numPr>
          <w:ilvl w:val="0"/>
          <w:numId w:val="24"/>
        </w:numPr>
        <w:shd w:val="clear" w:color="auto" w:fill="auto"/>
        <w:spacing w:line="226" w:lineRule="exact"/>
        <w:ind w:left="20" w:right="20" w:firstLine="36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</w:t>
      </w:r>
      <w:proofErr w:type="gramStart"/>
      <w:r w:rsidRPr="00396CB4">
        <w:rPr>
          <w:rFonts w:eastAsia="Sylfaen"/>
          <w:sz w:val="24"/>
          <w:szCs w:val="24"/>
        </w:rPr>
        <w:t>планирование</w:t>
      </w:r>
      <w:proofErr w:type="gramEnd"/>
      <w:r w:rsidRPr="00396CB4">
        <w:rPr>
          <w:rFonts w:eastAsia="Sylfaen"/>
          <w:sz w:val="24"/>
          <w:szCs w:val="24"/>
        </w:rPr>
        <w:t xml:space="preserve"> деятельности по реализации проекта (изготовлению продукта) осуществляется в определенных временных рамках (на учебные про</w:t>
      </w:r>
      <w:r w:rsidRPr="00396CB4">
        <w:rPr>
          <w:rFonts w:eastAsia="Sylfaen"/>
          <w:sz w:val="24"/>
          <w:szCs w:val="24"/>
        </w:rPr>
        <w:softHyphen/>
        <w:t>екты отводится определенное количество учебных часов), поэтому желательно сразу указывать даты выполнения того или иного пункта плана, конкрет</w:t>
      </w:r>
      <w:r w:rsidRPr="00396CB4">
        <w:rPr>
          <w:rFonts w:eastAsia="Sylfaen"/>
          <w:sz w:val="24"/>
          <w:szCs w:val="24"/>
        </w:rPr>
        <w:softHyphen/>
        <w:t>ную дату защиты проекта. Первым пунктом реализа</w:t>
      </w:r>
      <w:r w:rsidRPr="00396CB4">
        <w:rPr>
          <w:rFonts w:eastAsia="Sylfaen"/>
          <w:sz w:val="24"/>
          <w:szCs w:val="24"/>
        </w:rPr>
        <w:softHyphen/>
        <w:t>ции любого проекта всегда являются сбор и обработ</w:t>
      </w:r>
      <w:r w:rsidRPr="00396CB4">
        <w:rPr>
          <w:rFonts w:eastAsia="Sylfaen"/>
          <w:sz w:val="24"/>
          <w:szCs w:val="24"/>
        </w:rPr>
        <w:softHyphen/>
        <w:t xml:space="preserve">ка информации по проблеме. </w:t>
      </w:r>
      <w:r w:rsidRPr="00396CB4">
        <w:rPr>
          <w:rFonts w:eastAsia="Sylfaen"/>
          <w:sz w:val="24"/>
          <w:szCs w:val="24"/>
        </w:rPr>
        <w:lastRenderedPageBreak/>
        <w:t>Учителю желательно заранее подготовить список литературы, сайтов или непосредственно сами источники информации, так как не все учащиеся способны самостоятельно нахо</w:t>
      </w:r>
      <w:r w:rsidRPr="00396CB4">
        <w:rPr>
          <w:rFonts w:eastAsia="Sylfaen"/>
          <w:sz w:val="24"/>
          <w:szCs w:val="24"/>
        </w:rPr>
        <w:softHyphen/>
        <w:t>дить нужную информацию. При выполнении первых учебных проектов необходимо показать учащимся способы работы с источниками информации (жур</w:t>
      </w:r>
      <w:r w:rsidRPr="00396CB4">
        <w:rPr>
          <w:rFonts w:eastAsia="Sylfaen"/>
          <w:sz w:val="24"/>
          <w:szCs w:val="24"/>
        </w:rPr>
        <w:softHyphen/>
        <w:t xml:space="preserve">налы, технологические карты </w:t>
      </w:r>
      <w:proofErr w:type="spellStart"/>
      <w:r w:rsidRPr="00396CB4">
        <w:rPr>
          <w:rFonts w:eastAsia="Sylfaen"/>
          <w:sz w:val="24"/>
          <w:szCs w:val="24"/>
        </w:rPr>
        <w:t>и.т</w:t>
      </w:r>
      <w:proofErr w:type="spellEnd"/>
      <w:r w:rsidRPr="00396CB4">
        <w:rPr>
          <w:rFonts w:eastAsia="Sylfaen"/>
          <w:sz w:val="24"/>
          <w:szCs w:val="24"/>
        </w:rPr>
        <w:t>. п.). Второй пункт плана — выполнение эскиза, наброска, схемы, ма</w:t>
      </w:r>
      <w:r w:rsidRPr="00396CB4">
        <w:rPr>
          <w:rFonts w:eastAsia="Sylfaen"/>
          <w:sz w:val="24"/>
          <w:szCs w:val="24"/>
        </w:rPr>
        <w:softHyphen/>
        <w:t>кета продукта, составление технологической кар</w:t>
      </w:r>
      <w:r w:rsidRPr="00396CB4">
        <w:rPr>
          <w:rFonts w:eastAsia="Sylfaen"/>
          <w:sz w:val="24"/>
          <w:szCs w:val="24"/>
        </w:rPr>
        <w:softHyphen/>
        <w:t>ты, включающей список материалов, инструментов и приспособлений, ход работы, схему или чертеж выполнения работы (если необходимо). Последний пункт плана - анализ работы, подготовка к защите проекта;</w:t>
      </w:r>
    </w:p>
    <w:p w:rsidR="00396CB4" w:rsidRPr="00396CB4" w:rsidRDefault="00396CB4" w:rsidP="00396CB4">
      <w:pPr>
        <w:pStyle w:val="2"/>
        <w:numPr>
          <w:ilvl w:val="0"/>
          <w:numId w:val="24"/>
        </w:numPr>
        <w:shd w:val="clear" w:color="auto" w:fill="auto"/>
        <w:tabs>
          <w:tab w:val="left" w:pos="664"/>
        </w:tabs>
        <w:spacing w:line="226" w:lineRule="exact"/>
        <w:ind w:left="20" w:right="20" w:firstLine="340"/>
        <w:jc w:val="both"/>
        <w:rPr>
          <w:sz w:val="24"/>
          <w:szCs w:val="24"/>
        </w:rPr>
      </w:pPr>
      <w:proofErr w:type="gramStart"/>
      <w:r w:rsidRPr="00396CB4">
        <w:rPr>
          <w:rFonts w:eastAsia="Sylfaen"/>
          <w:sz w:val="24"/>
          <w:szCs w:val="24"/>
        </w:rPr>
        <w:t>защита</w:t>
      </w:r>
      <w:proofErr w:type="gramEnd"/>
      <w:r w:rsidRPr="00396CB4">
        <w:rPr>
          <w:rFonts w:eastAsia="Sylfaen"/>
          <w:sz w:val="24"/>
          <w:szCs w:val="24"/>
        </w:rPr>
        <w:t xml:space="preserve"> проекта. Как правило, она не вызывает затруднений, если цель работы была четко определе</w:t>
      </w:r>
      <w:r w:rsidRPr="00396CB4">
        <w:rPr>
          <w:rFonts w:eastAsia="Sylfaen"/>
          <w:sz w:val="24"/>
          <w:szCs w:val="24"/>
        </w:rPr>
        <w:softHyphen/>
        <w:t xml:space="preserve">на и записана, зафиксирован ход </w:t>
      </w:r>
      <w:proofErr w:type="gramStart"/>
      <w:r w:rsidRPr="00396CB4">
        <w:rPr>
          <w:rFonts w:eastAsia="Sylfaen"/>
          <w:sz w:val="24"/>
          <w:szCs w:val="24"/>
        </w:rPr>
        <w:t>размышлений,  ана</w:t>
      </w:r>
      <w:r w:rsidRPr="00396CB4">
        <w:rPr>
          <w:rFonts w:eastAsia="Sylfaen"/>
          <w:sz w:val="24"/>
          <w:szCs w:val="24"/>
        </w:rPr>
        <w:softHyphen/>
        <w:t>лиза</w:t>
      </w:r>
      <w:proofErr w:type="gramEnd"/>
      <w:r w:rsidRPr="00396CB4">
        <w:rPr>
          <w:rFonts w:eastAsia="Sylfaen"/>
          <w:sz w:val="24"/>
          <w:szCs w:val="24"/>
        </w:rPr>
        <w:t xml:space="preserve"> будущей деятельности, прописаны все пункты плана, т. е. создано портфолио проекта — папка, в которой собраны все материалы проекта. Задача учащегося — проанализировать ход своей деятель</w:t>
      </w:r>
      <w:r w:rsidRPr="00396CB4">
        <w:rPr>
          <w:rFonts w:eastAsia="Sylfaen"/>
          <w:sz w:val="24"/>
          <w:szCs w:val="24"/>
        </w:rPr>
        <w:softHyphen/>
        <w:t>ности, способ достижения цели, готовый продукт и дать самооценку проделанной работе. В защи</w:t>
      </w:r>
      <w:r w:rsidRPr="00396CB4">
        <w:rPr>
          <w:rFonts w:eastAsia="Sylfaen"/>
          <w:sz w:val="24"/>
          <w:szCs w:val="24"/>
        </w:rPr>
        <w:softHyphen/>
        <w:t>ту проекта включаются также обсуждение, оценка по разработанным критериям работ одноклассниц, выставка проектов.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Критерии оценки проектов, учитывая специ</w:t>
      </w:r>
      <w:r w:rsidRPr="00396CB4">
        <w:rPr>
          <w:rFonts w:eastAsia="Sylfaen"/>
          <w:sz w:val="24"/>
          <w:szCs w:val="24"/>
        </w:rPr>
        <w:softHyphen/>
        <w:t>фику готового продукта (изделие, стенд, реферат, праздник, игра и т. д.), выдвигаются по качеству продукта и подготовленной документации, а также принимается во внимание процесс защиты проекта.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Рассмотрим последовательность действий учи</w:t>
      </w:r>
      <w:r w:rsidRPr="00396CB4">
        <w:rPr>
          <w:rFonts w:eastAsia="Sylfaen"/>
          <w:sz w:val="24"/>
          <w:szCs w:val="24"/>
        </w:rPr>
        <w:softHyphen/>
        <w:t>теля и учащихся при выполнении индивидуального творческого проекта и формирующиеся при этом умения и способы учебных действий, составляющие основу самоорганизации учебной деятельности.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Очередность этапов проектной деятельности иг</w:t>
      </w:r>
      <w:r w:rsidRPr="00396CB4">
        <w:rPr>
          <w:rFonts w:eastAsia="Sylfaen"/>
          <w:sz w:val="24"/>
          <w:szCs w:val="24"/>
        </w:rPr>
        <w:softHyphen/>
        <w:t>норировать нельзя (однако есть варианты).</w:t>
      </w:r>
    </w:p>
    <w:p w:rsidR="00396CB4" w:rsidRPr="00396CB4" w:rsidRDefault="00396CB4" w:rsidP="00396CB4">
      <w:pPr>
        <w:pStyle w:val="21"/>
        <w:shd w:val="clear" w:color="auto" w:fill="auto"/>
        <w:spacing w:line="226" w:lineRule="exact"/>
        <w:ind w:left="2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I этап. Поиск и обоснование проблемы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eastAsia="Sylfaen"/>
          <w:sz w:val="24"/>
          <w:szCs w:val="24"/>
        </w:rPr>
        <w:t xml:space="preserve"> осуществляет управление ситуацией вы</w:t>
      </w:r>
      <w:r w:rsidRPr="00396CB4">
        <w:rPr>
          <w:rFonts w:eastAsia="Sylfaen"/>
          <w:sz w:val="24"/>
          <w:szCs w:val="24"/>
        </w:rPr>
        <w:softHyphen/>
        <w:t>бора: создает ситуацию формирования потребности и мотива выполнения проекта, участвует в обсужде</w:t>
      </w:r>
      <w:r w:rsidRPr="00396CB4">
        <w:rPr>
          <w:rFonts w:eastAsia="Sylfaen"/>
          <w:sz w:val="24"/>
          <w:szCs w:val="24"/>
        </w:rPr>
        <w:softHyphen/>
        <w:t>нии тем и целей проекта, стимулирует поиск новых решений.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  <w:r w:rsidRPr="00396CB4">
        <w:rPr>
          <w:rStyle w:val="af2"/>
          <w:sz w:val="24"/>
          <w:szCs w:val="24"/>
        </w:rPr>
        <w:t>Учащиеся</w:t>
      </w:r>
      <w:r w:rsidRPr="00396CB4">
        <w:rPr>
          <w:rFonts w:eastAsia="Sylfaen"/>
          <w:sz w:val="24"/>
          <w:szCs w:val="24"/>
        </w:rPr>
        <w:t xml:space="preserve"> обсуждают темы проекта; учитывая свои личностные потребности и возможности, объ</w:t>
      </w:r>
      <w:r w:rsidRPr="00396CB4">
        <w:rPr>
          <w:rFonts w:eastAsia="Sylfaen"/>
          <w:sz w:val="24"/>
          <w:szCs w:val="24"/>
        </w:rPr>
        <w:softHyphen/>
        <w:t xml:space="preserve">ективные обстоятельства, самостоятельно выбирают тему, формулируют цель. Для этого этапа характерно </w:t>
      </w:r>
      <w:r w:rsidRPr="00396CB4">
        <w:rPr>
          <w:rStyle w:val="af2"/>
          <w:sz w:val="24"/>
          <w:szCs w:val="24"/>
        </w:rPr>
        <w:t>самоуправление и самоопределение учащихся.</w:t>
      </w:r>
    </w:p>
    <w:p w:rsidR="00396CB4" w:rsidRPr="00396CB4" w:rsidRDefault="00396CB4" w:rsidP="00396CB4">
      <w:pPr>
        <w:pStyle w:val="33"/>
        <w:shd w:val="clear" w:color="auto" w:fill="auto"/>
        <w:ind w:left="20" w:right="20" w:firstLine="340"/>
        <w:rPr>
          <w:rFonts w:cs="Times New Roman"/>
          <w:sz w:val="24"/>
          <w:szCs w:val="24"/>
        </w:rPr>
      </w:pPr>
      <w:r w:rsidRPr="00396CB4">
        <w:rPr>
          <w:rStyle w:val="34"/>
          <w:sz w:val="24"/>
          <w:szCs w:val="24"/>
        </w:rPr>
        <w:t xml:space="preserve">Формируются </w:t>
      </w:r>
      <w:r w:rsidRPr="00396CB4">
        <w:rPr>
          <w:rFonts w:cs="Times New Roman"/>
          <w:color w:val="000000"/>
          <w:sz w:val="24"/>
          <w:szCs w:val="24"/>
          <w:lang w:bidi="ru-RU"/>
        </w:rPr>
        <w:t>положительная учебная мотива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ции, познавательная активность, творческая инициа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тива, принятие на себя ответственности, инициа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тивность.</w:t>
      </w:r>
    </w:p>
    <w:p w:rsidR="00396CB4" w:rsidRPr="00396CB4" w:rsidRDefault="00396CB4" w:rsidP="00396CB4">
      <w:pPr>
        <w:pStyle w:val="12"/>
        <w:shd w:val="clear" w:color="auto" w:fill="auto"/>
        <w:ind w:left="20" w:right="40"/>
        <w:rPr>
          <w:rFonts w:cs="Times New Roman"/>
          <w:sz w:val="24"/>
          <w:szCs w:val="24"/>
        </w:rPr>
      </w:pPr>
      <w:r w:rsidRPr="00396CB4">
        <w:rPr>
          <w:rFonts w:eastAsia="Sylfaen" w:cs="Times New Roman"/>
          <w:sz w:val="24"/>
          <w:szCs w:val="24"/>
        </w:rPr>
        <w:t>С идеями для проекта проблем не будет, если использовать методику «Мозговой штурм»: уча</w:t>
      </w:r>
      <w:r w:rsidRPr="00396CB4">
        <w:rPr>
          <w:rFonts w:eastAsia="Sylfaen" w:cs="Times New Roman"/>
          <w:sz w:val="24"/>
          <w:szCs w:val="24"/>
        </w:rPr>
        <w:softHyphen/>
        <w:t>щиеся предлагают множество вариантов решения проблемы проекта, которые вызывают положитель</w:t>
      </w:r>
      <w:r w:rsidRPr="00396CB4">
        <w:rPr>
          <w:rFonts w:eastAsia="Sylfaen" w:cs="Times New Roman"/>
          <w:sz w:val="24"/>
          <w:szCs w:val="24"/>
        </w:rPr>
        <w:softHyphen/>
        <w:t>ный эмоциональный отклик, — это решает вопрос с мотивацией. Задача учителя на данном этапе про</w:t>
      </w:r>
      <w:r w:rsidRPr="00396CB4">
        <w:rPr>
          <w:rFonts w:eastAsia="Sylfaen" w:cs="Times New Roman"/>
          <w:sz w:val="24"/>
          <w:szCs w:val="24"/>
        </w:rPr>
        <w:softHyphen/>
        <w:t>ектной деятельности заключается в помощи при анализе предложенных вариантов. Необходимо определить наиболее реалистичную идею: учесть время, отведенное на проект, материальные затра</w:t>
      </w:r>
      <w:r w:rsidRPr="00396CB4">
        <w:rPr>
          <w:rFonts w:eastAsia="Sylfaen" w:cs="Times New Roman"/>
          <w:sz w:val="24"/>
          <w:szCs w:val="24"/>
        </w:rPr>
        <w:softHyphen/>
        <w:t>ты, способности и умения учащегося. Затем предла</w:t>
      </w:r>
      <w:r w:rsidRPr="00396CB4">
        <w:rPr>
          <w:rFonts w:eastAsia="Sylfaen" w:cs="Times New Roman"/>
          <w:sz w:val="24"/>
          <w:szCs w:val="24"/>
        </w:rPr>
        <w:softHyphen/>
        <w:t xml:space="preserve">гается выполнить эскиз/(-ы) идеи, которая решает возникшую проблему. В это время целесообразно </w:t>
      </w:r>
      <w:r w:rsidRPr="00396CB4">
        <w:rPr>
          <w:rFonts w:cs="Times New Roman"/>
          <w:color w:val="000000"/>
          <w:sz w:val="24"/>
          <w:szCs w:val="24"/>
          <w:lang w:bidi="ru-RU"/>
        </w:rPr>
        <w:t>индивидуально с каждым учащимся обсудить замы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сел проекта.</w:t>
      </w:r>
    </w:p>
    <w:p w:rsidR="00396CB4" w:rsidRPr="00396CB4" w:rsidRDefault="00396CB4" w:rsidP="00396CB4">
      <w:pPr>
        <w:pStyle w:val="21"/>
        <w:shd w:val="clear" w:color="auto" w:fill="auto"/>
        <w:ind w:left="20"/>
        <w:rPr>
          <w:rFonts w:cs="Times New Roman"/>
          <w:sz w:val="24"/>
          <w:szCs w:val="24"/>
        </w:rPr>
      </w:pP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IIэтап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>. Определение цели проекта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Уточним цели каждого конкретного проекта (цель записывают в тетрадь).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помогает в формулировке цели проекта, если есть запрос учащихся.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Учащиеся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могут самостоятельно сформулировать цель проекта.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 xml:space="preserve">Формируются </w:t>
      </w:r>
      <w:r w:rsidRPr="00396CB4">
        <w:rPr>
          <w:rStyle w:val="af2"/>
          <w:sz w:val="24"/>
          <w:szCs w:val="24"/>
        </w:rPr>
        <w:t>регулятивные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(целеполагание, самооценка умственных и физических способ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ностей, рефлексия), </w:t>
      </w:r>
      <w:r w:rsidRPr="00396CB4">
        <w:rPr>
          <w:rStyle w:val="af2"/>
          <w:sz w:val="24"/>
          <w:szCs w:val="24"/>
        </w:rPr>
        <w:t>познавательные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(выбор наиболее эффективных способов решения учебных задач, выявление потребностей, проектирование и создание объектов, имеющих потребительскую стоимость), </w:t>
      </w:r>
      <w:r w:rsidRPr="00396CB4">
        <w:rPr>
          <w:rStyle w:val="af2"/>
          <w:sz w:val="24"/>
          <w:szCs w:val="24"/>
        </w:rPr>
        <w:t>коммуникативные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(проявление инициативы, принятие решений), </w:t>
      </w:r>
      <w:r w:rsidRPr="00396CB4">
        <w:rPr>
          <w:rStyle w:val="af2"/>
          <w:sz w:val="24"/>
          <w:szCs w:val="24"/>
        </w:rPr>
        <w:t>личностные ре</w:t>
      </w:r>
      <w:r w:rsidRPr="00396CB4">
        <w:rPr>
          <w:rStyle w:val="af2"/>
          <w:sz w:val="24"/>
          <w:szCs w:val="24"/>
        </w:rPr>
        <w:softHyphen/>
        <w:t>зультаты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(проявление познавательных интересов и активности в данной области предметной техноло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гической деятельности, мотивация учебной деятель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ности, </w:t>
      </w:r>
      <w:r w:rsidRPr="00396CB4">
        <w:rPr>
          <w:rFonts w:cs="Times New Roman"/>
          <w:color w:val="000000"/>
          <w:sz w:val="24"/>
          <w:szCs w:val="24"/>
          <w:lang w:bidi="ru-RU"/>
        </w:rPr>
        <w:lastRenderedPageBreak/>
        <w:t>установление связи между мотивом и целью учебной деятельности).</w:t>
      </w:r>
    </w:p>
    <w:p w:rsidR="00396CB4" w:rsidRPr="00396CB4" w:rsidRDefault="00396CB4" w:rsidP="00396CB4">
      <w:pPr>
        <w:pStyle w:val="21"/>
        <w:shd w:val="clear" w:color="auto" w:fill="auto"/>
        <w:ind w:left="20"/>
        <w:rPr>
          <w:rFonts w:cs="Times New Roman"/>
          <w:sz w:val="24"/>
          <w:szCs w:val="24"/>
        </w:rPr>
      </w:pP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IIIэтап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>. Составление плана реализации проекта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координирует составление плана, кон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сультирует учащихся, стимулирует, советует, помо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гает, наблюдает.</w:t>
      </w:r>
    </w:p>
    <w:p w:rsidR="00396CB4" w:rsidRPr="00396CB4" w:rsidRDefault="00396CB4" w:rsidP="00396CB4">
      <w:pPr>
        <w:pStyle w:val="33"/>
        <w:shd w:val="clear" w:color="auto" w:fill="auto"/>
        <w:ind w:left="20" w:right="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Учащиеся</w:t>
      </w:r>
      <w:r w:rsidRPr="00396CB4">
        <w:rPr>
          <w:rStyle w:val="34"/>
          <w:i w:val="0"/>
          <w:iCs w:val="0"/>
          <w:sz w:val="24"/>
          <w:szCs w:val="24"/>
        </w:rPr>
        <w:t xml:space="preserve"> самостоятельно составляют план вы</w:t>
      </w:r>
      <w:r w:rsidRPr="00396CB4">
        <w:rPr>
          <w:rStyle w:val="34"/>
          <w:i w:val="0"/>
          <w:iCs w:val="0"/>
          <w:sz w:val="24"/>
          <w:szCs w:val="24"/>
        </w:rPr>
        <w:softHyphen/>
        <w:t xml:space="preserve">полнения проекта. Формируются </w:t>
      </w:r>
      <w:r w:rsidRPr="00396CB4">
        <w:rPr>
          <w:rFonts w:cs="Times New Roman"/>
          <w:color w:val="000000"/>
          <w:sz w:val="24"/>
          <w:szCs w:val="24"/>
          <w:lang w:bidi="ru-RU"/>
        </w:rPr>
        <w:t>умение планиро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вать свою деятельность, самоконтроль, самооценка.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Учащиеся должны записать в тетрадь даты и что конкретно на каждом уроке будет сделано: проект ограничен по времени, и каждая ученица должна распределить свои действия так, чтобы вовремя сдать работу.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 xml:space="preserve">Формируются </w:t>
      </w:r>
      <w:r w:rsidRPr="00396CB4">
        <w:rPr>
          <w:rStyle w:val="af2"/>
          <w:sz w:val="24"/>
          <w:szCs w:val="24"/>
        </w:rPr>
        <w:t>регулятивные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(анализ си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туации и моделирование выхода из затруднения, умение планировать свою деятельность, самокон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троль, самооценка, рефлексия), </w:t>
      </w:r>
      <w:r w:rsidRPr="00396CB4">
        <w:rPr>
          <w:rStyle w:val="af2"/>
          <w:sz w:val="24"/>
          <w:szCs w:val="24"/>
        </w:rPr>
        <w:t xml:space="preserve">познавательные УУД </w:t>
      </w:r>
      <w:r w:rsidRPr="00396CB4">
        <w:rPr>
          <w:rFonts w:cs="Times New Roman"/>
          <w:color w:val="000000"/>
          <w:sz w:val="24"/>
          <w:szCs w:val="24"/>
          <w:lang w:bidi="ru-RU"/>
        </w:rPr>
        <w:t>(алгоритмизированное планирование процесса по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знавательно-трудовой деятельности, определение адекватных имеющимся организационным и мате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риально-техническим условиям способов решения учебной или трудовой задачи на основе заданных алгоритмов, моделирование технических объектов и технологических процессов), </w:t>
      </w:r>
      <w:r w:rsidRPr="00396CB4">
        <w:rPr>
          <w:rStyle w:val="af2"/>
          <w:sz w:val="24"/>
          <w:szCs w:val="24"/>
        </w:rPr>
        <w:t>коммуникативные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(организация и планирование учебного сотруд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ничества), </w:t>
      </w:r>
      <w:r w:rsidRPr="00396CB4">
        <w:rPr>
          <w:rStyle w:val="af2"/>
          <w:sz w:val="24"/>
          <w:szCs w:val="24"/>
        </w:rPr>
        <w:t>личностные результаты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(проявление тех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нико-технологического и экономического мышле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ния, овладение установками, нормами и правилами научной организации умственного и физического труда).</w:t>
      </w:r>
    </w:p>
    <w:p w:rsidR="00396CB4" w:rsidRPr="00396CB4" w:rsidRDefault="00396CB4" w:rsidP="00396CB4">
      <w:pPr>
        <w:pStyle w:val="21"/>
        <w:shd w:val="clear" w:color="auto" w:fill="auto"/>
        <w:ind w:left="20"/>
        <w:rPr>
          <w:rFonts w:cs="Times New Roman"/>
          <w:sz w:val="24"/>
          <w:szCs w:val="24"/>
        </w:rPr>
      </w:pP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IVэтап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>. Выполнение проекта</w:t>
      </w:r>
    </w:p>
    <w:p w:rsidR="00396CB4" w:rsidRPr="00396CB4" w:rsidRDefault="00396CB4" w:rsidP="00396CB4">
      <w:pPr>
        <w:pStyle w:val="12"/>
        <w:shd w:val="clear" w:color="auto" w:fill="auto"/>
        <w:ind w:left="2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>На данном этапе осуществляется деятельность учащихся по реализации цели проекта по опреде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ленному плану: определение материалов и инстру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ментов, составление технологической карты, вы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полнение эскиза и изготовление изделия. Учитель на каждом уроке уточняет, что по плану должно быть сделано, и контролирует выполнение (по наблюде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ниям, такой контроль необходим только за слабо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успевающими учащимися при выполнении ими первых проектов).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управляет реализацией замысла, кон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сультирует учащихся, стимулирует, советует, помо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гает, наблюдает. Контролирует соблюдение норм и правил безопасного труда.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Учащиеся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самостоятельно воплощают свой за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мысел.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 xml:space="preserve">Формируются </w:t>
      </w:r>
      <w:r w:rsidRPr="00396CB4">
        <w:rPr>
          <w:rStyle w:val="af2"/>
          <w:sz w:val="24"/>
          <w:szCs w:val="24"/>
        </w:rPr>
        <w:t>регулятивные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(волевая регу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ляция, самоконтроль, самооценка, </w:t>
      </w: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целеудержание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 xml:space="preserve">, рефлексия), </w:t>
      </w:r>
      <w:r w:rsidRPr="00396CB4">
        <w:rPr>
          <w:rStyle w:val="af2"/>
          <w:sz w:val="24"/>
          <w:szCs w:val="24"/>
        </w:rPr>
        <w:t>познавательные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(технологическая грамотность, культура и организация труда, умение работать по плану, соблюдение норм и правил куль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туры труда в соответствии с технологической куль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турой производства, норм и правил безопасности познавательно-трудовой деятельности и созидатель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ного труда), </w:t>
      </w:r>
      <w:r w:rsidRPr="00396CB4">
        <w:rPr>
          <w:rStyle w:val="af2"/>
          <w:sz w:val="24"/>
          <w:szCs w:val="24"/>
        </w:rPr>
        <w:t>коммуникативные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(организация и планирование учебного сотрудничества, прояв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ление инициативы, работа в команде), </w:t>
      </w:r>
      <w:r w:rsidRPr="00396CB4">
        <w:rPr>
          <w:rStyle w:val="af2"/>
          <w:sz w:val="24"/>
          <w:szCs w:val="24"/>
        </w:rPr>
        <w:t>личностные результаты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(реализация творческого потенциала в духовной и предметно-практической деятельно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сти, развитие готовности к самостоятельным дей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ствиям, трудолюбия и ответственности за качество своей деятельности, проявление технико-техноло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гического и экономического мышления).</w:t>
      </w:r>
    </w:p>
    <w:p w:rsidR="00396CB4" w:rsidRPr="00396CB4" w:rsidRDefault="00396CB4" w:rsidP="00396CB4">
      <w:pPr>
        <w:pStyle w:val="21"/>
        <w:shd w:val="clear" w:color="auto" w:fill="auto"/>
        <w:ind w:left="40" w:right="40"/>
        <w:rPr>
          <w:rFonts w:cs="Times New Roman"/>
          <w:sz w:val="24"/>
          <w:szCs w:val="24"/>
        </w:rPr>
      </w:pPr>
      <w:proofErr w:type="spellStart"/>
      <w:r w:rsidRPr="00396CB4">
        <w:rPr>
          <w:rFonts w:cs="Times New Roman"/>
          <w:color w:val="000000"/>
          <w:sz w:val="24"/>
          <w:szCs w:val="24"/>
          <w:lang w:bidi="ru-RU"/>
        </w:rPr>
        <w:t>Уэтап</w:t>
      </w:r>
      <w:proofErr w:type="spellEnd"/>
      <w:r w:rsidRPr="00396CB4">
        <w:rPr>
          <w:rFonts w:cs="Times New Roman"/>
          <w:color w:val="000000"/>
          <w:sz w:val="24"/>
          <w:szCs w:val="24"/>
          <w:lang w:bidi="ru-RU"/>
        </w:rPr>
        <w:t>. Подготовка документации и защита про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екта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координирует подготовку защиты про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екта, консультирует учащихся, стимулирует, совету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ет, помогает. Особая задача учителя при выполнении учащимися документации к защите проекта - моти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вировать на достаточно сложную и неинтересную (с точки зрения учащегося) работу.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lastRenderedPageBreak/>
        <w:t>Предметом рефлексии должны стать анализ со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ответствия замысла и цели проекта его результату, развития проектирования и способов реализации проекта. Для полноценной рефлексии должна быть отработана система осмысления: вопросы, на кото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рые предстоит ответить.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Style w:val="af2"/>
          <w:sz w:val="24"/>
          <w:szCs w:val="24"/>
        </w:rPr>
        <w:t>Учащиеся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осуществляют подготовку проекта к презентации, защите.</w:t>
      </w:r>
    </w:p>
    <w:p w:rsidR="00396CB4" w:rsidRPr="00396CB4" w:rsidRDefault="00396CB4" w:rsidP="00396CB4">
      <w:pPr>
        <w:pStyle w:val="12"/>
        <w:shd w:val="clear" w:color="auto" w:fill="auto"/>
        <w:ind w:left="40" w:right="40" w:firstLine="340"/>
        <w:rPr>
          <w:rFonts w:cs="Times New Roman"/>
          <w:sz w:val="24"/>
          <w:szCs w:val="24"/>
        </w:rPr>
      </w:pPr>
      <w:r w:rsidRPr="00396CB4">
        <w:rPr>
          <w:rFonts w:cs="Times New Roman"/>
          <w:color w:val="000000"/>
          <w:sz w:val="24"/>
          <w:szCs w:val="24"/>
          <w:lang w:bidi="ru-RU"/>
        </w:rPr>
        <w:t xml:space="preserve">Формируются </w:t>
      </w:r>
      <w:r w:rsidRPr="00396CB4">
        <w:rPr>
          <w:rStyle w:val="af2"/>
          <w:sz w:val="24"/>
          <w:szCs w:val="24"/>
        </w:rPr>
        <w:t>регулятивные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(волевая регуля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ция, самоконтроль, рефлексия), </w:t>
      </w:r>
      <w:r w:rsidRPr="00396CB4">
        <w:rPr>
          <w:rStyle w:val="af2"/>
          <w:sz w:val="24"/>
          <w:szCs w:val="24"/>
        </w:rPr>
        <w:t xml:space="preserve">познавательные УУД </w:t>
      </w:r>
      <w:r w:rsidRPr="00396CB4">
        <w:rPr>
          <w:rFonts w:cs="Times New Roman"/>
          <w:color w:val="000000"/>
          <w:sz w:val="24"/>
          <w:szCs w:val="24"/>
          <w:lang w:bidi="ru-RU"/>
        </w:rPr>
        <w:t>(диагностика результатов познавательно-трудовой деятельности по принятым критериям и показате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 xml:space="preserve">лям), </w:t>
      </w:r>
      <w:r w:rsidRPr="00396CB4">
        <w:rPr>
          <w:rStyle w:val="af2"/>
          <w:sz w:val="24"/>
          <w:szCs w:val="24"/>
        </w:rPr>
        <w:t>коммуникативные УУД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(принятие решений, владение письменной речью), </w:t>
      </w:r>
      <w:r w:rsidRPr="00396CB4">
        <w:rPr>
          <w:rStyle w:val="af2"/>
          <w:sz w:val="24"/>
          <w:szCs w:val="24"/>
        </w:rPr>
        <w:t>личностные результа</w:t>
      </w:r>
      <w:r w:rsidRPr="00396CB4">
        <w:rPr>
          <w:rStyle w:val="af2"/>
          <w:sz w:val="24"/>
          <w:szCs w:val="24"/>
        </w:rPr>
        <w:softHyphen/>
        <w:t>ты</w:t>
      </w:r>
      <w:r w:rsidRPr="00396CB4">
        <w:rPr>
          <w:rFonts w:cs="Times New Roman"/>
          <w:color w:val="000000"/>
          <w:sz w:val="24"/>
          <w:szCs w:val="24"/>
          <w:lang w:bidi="ru-RU"/>
        </w:rPr>
        <w:t xml:space="preserve"> (нравственно-эстетическая ориентация, реализа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ция творческого потенциала в духовной и предмет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но-практической деятельности, развитие готовности к самостоятельным действиям, трудолюбия и ответ</w:t>
      </w:r>
      <w:r w:rsidRPr="00396CB4">
        <w:rPr>
          <w:rFonts w:cs="Times New Roman"/>
          <w:color w:val="000000"/>
          <w:sz w:val="24"/>
          <w:szCs w:val="24"/>
          <w:lang w:bidi="ru-RU"/>
        </w:rPr>
        <w:softHyphen/>
        <w:t>ственности за качество своей деятельности).</w:t>
      </w:r>
    </w:p>
    <w:p w:rsidR="00396CB4" w:rsidRPr="00396CB4" w:rsidRDefault="00396CB4" w:rsidP="00396CB4">
      <w:pPr>
        <w:pStyle w:val="2"/>
        <w:shd w:val="clear" w:color="auto" w:fill="auto"/>
        <w:spacing w:line="226" w:lineRule="exact"/>
        <w:ind w:left="20" w:right="20" w:firstLine="340"/>
        <w:rPr>
          <w:sz w:val="24"/>
          <w:szCs w:val="24"/>
        </w:rPr>
      </w:pPr>
    </w:p>
    <w:p w:rsidR="00396CB4" w:rsidRPr="00396CB4" w:rsidRDefault="00396CB4" w:rsidP="00396CB4">
      <w:pPr>
        <w:pStyle w:val="21"/>
        <w:shd w:val="clear" w:color="auto" w:fill="auto"/>
        <w:ind w:left="20" w:firstLine="360"/>
        <w:rPr>
          <w:rFonts w:cs="Times New Roman"/>
          <w:sz w:val="24"/>
          <w:szCs w:val="24"/>
        </w:rPr>
      </w:pPr>
      <w:r w:rsidRPr="00396CB4">
        <w:rPr>
          <w:rFonts w:cs="Times New Roman"/>
          <w:b/>
          <w:bCs/>
          <w:sz w:val="24"/>
          <w:szCs w:val="24"/>
        </w:rPr>
        <w:t>VI этап. Защита проекта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Style w:val="af2"/>
          <w:sz w:val="24"/>
          <w:szCs w:val="24"/>
        </w:rPr>
        <w:t>Учитель</w:t>
      </w:r>
      <w:r w:rsidRPr="00396CB4">
        <w:rPr>
          <w:rFonts w:eastAsia="Sylfaen"/>
          <w:sz w:val="24"/>
          <w:szCs w:val="24"/>
        </w:rPr>
        <w:t xml:space="preserve"> управляет оцениванием проекта, участ</w:t>
      </w:r>
      <w:r w:rsidRPr="00396CB4">
        <w:rPr>
          <w:rFonts w:eastAsia="Sylfaen"/>
          <w:sz w:val="24"/>
          <w:szCs w:val="24"/>
        </w:rPr>
        <w:softHyphen/>
        <w:t>вует в совместной оценке и анализе результатов про</w:t>
      </w:r>
      <w:r w:rsidRPr="00396CB4">
        <w:rPr>
          <w:rFonts w:eastAsia="Sylfaen"/>
          <w:sz w:val="24"/>
          <w:szCs w:val="24"/>
        </w:rPr>
        <w:softHyphen/>
        <w:t>ектной деятельности, создает ситуацию успеха для каждого учащегося.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Style w:val="af2"/>
          <w:sz w:val="24"/>
          <w:szCs w:val="24"/>
        </w:rPr>
        <w:t>Учащиеся</w:t>
      </w:r>
      <w:r w:rsidRPr="00396CB4">
        <w:rPr>
          <w:rFonts w:eastAsia="Sylfaen"/>
          <w:sz w:val="24"/>
          <w:szCs w:val="24"/>
        </w:rPr>
        <w:t xml:space="preserve"> участвуют в коллективной оценке и анализе проекта демонстрируют готовые изделия и комментируют: каков был замысел, цель, план ра</w:t>
      </w:r>
      <w:r w:rsidRPr="00396CB4">
        <w:rPr>
          <w:rFonts w:eastAsia="Sylfaen"/>
          <w:sz w:val="24"/>
          <w:szCs w:val="24"/>
        </w:rPr>
        <w:softHyphen/>
        <w:t>боты, какие использовались материалы, поясняют технологию изготовления, анализируют качество выполнения работы. После каждого выступления высказываются слушатели. Очень хорошо проис</w:t>
      </w:r>
      <w:r w:rsidRPr="00396CB4">
        <w:rPr>
          <w:rFonts w:eastAsia="Sylfaen"/>
          <w:sz w:val="24"/>
          <w:szCs w:val="24"/>
        </w:rPr>
        <w:softHyphen/>
        <w:t>ходит обсуждение проектов, если каждый начинает со слов «мне понравилось...» и после положительно</w:t>
      </w:r>
      <w:r w:rsidRPr="00396CB4">
        <w:rPr>
          <w:rFonts w:eastAsia="Sylfaen"/>
          <w:sz w:val="24"/>
          <w:szCs w:val="24"/>
        </w:rPr>
        <w:softHyphen/>
        <w:t>го отзыва задают вопросы и указывают на недостат</w:t>
      </w:r>
      <w:r w:rsidRPr="00396CB4">
        <w:rPr>
          <w:rFonts w:eastAsia="Sylfaen"/>
          <w:sz w:val="24"/>
          <w:szCs w:val="24"/>
        </w:rPr>
        <w:softHyphen/>
        <w:t>ки. Таким образом, все учащиеся выступают и слу</w:t>
      </w:r>
      <w:r w:rsidRPr="00396CB4">
        <w:rPr>
          <w:rFonts w:eastAsia="Sylfaen"/>
          <w:sz w:val="24"/>
          <w:szCs w:val="24"/>
        </w:rPr>
        <w:softHyphen/>
        <w:t>шают с удовольствием - обид не возникает. Учитель также комментирует и подводит итог обсуждения.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Оценки за проект выставляются коллективно: учащиеся в бланке с критериями оценки проекта во время выступления одноклассниц проставляют баллы (за основу взяты критерии оценки проектной деятельности О.И. Нагель: первая отметка — ка</w:t>
      </w:r>
      <w:r w:rsidRPr="00396CB4">
        <w:rPr>
          <w:rFonts w:eastAsia="Sylfaen"/>
          <w:sz w:val="24"/>
          <w:szCs w:val="24"/>
        </w:rPr>
        <w:softHyphen/>
        <w:t>чество работы, соответствие цели проекта, его тре</w:t>
      </w:r>
      <w:r w:rsidRPr="00396CB4">
        <w:rPr>
          <w:rFonts w:eastAsia="Sylfaen"/>
          <w:sz w:val="24"/>
          <w:szCs w:val="24"/>
        </w:rPr>
        <w:softHyphen/>
        <w:t>бованиям, вторая — оформление зашиты проекта, качество доклада, ответы на вопросы).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После защиты проектов — выставка работ. Рабо</w:t>
      </w:r>
      <w:r w:rsidRPr="00396CB4">
        <w:rPr>
          <w:rFonts w:eastAsia="Sylfaen"/>
          <w:sz w:val="24"/>
          <w:szCs w:val="24"/>
        </w:rPr>
        <w:softHyphen/>
        <w:t>ты должны быть обязательно подписаны — указание авторства стимулирует ответственность за резуль</w:t>
      </w:r>
      <w:r w:rsidRPr="00396CB4">
        <w:rPr>
          <w:rFonts w:eastAsia="Sylfaen"/>
          <w:sz w:val="24"/>
          <w:szCs w:val="24"/>
        </w:rPr>
        <w:softHyphen/>
        <w:t>тат и качество работы. Учащиеся младших классов всегда с интересом изучают работы старшеклассни</w:t>
      </w:r>
      <w:r w:rsidRPr="00396CB4">
        <w:rPr>
          <w:rFonts w:eastAsia="Sylfaen"/>
          <w:sz w:val="24"/>
          <w:szCs w:val="24"/>
        </w:rPr>
        <w:softHyphen/>
        <w:t>ков («и мы когда-нибудь так сможем!») и приводят на выставку старших братьев и сестер, классных ру</w:t>
      </w:r>
      <w:r w:rsidRPr="00396CB4">
        <w:rPr>
          <w:rFonts w:eastAsia="Sylfaen"/>
          <w:sz w:val="24"/>
          <w:szCs w:val="24"/>
        </w:rPr>
        <w:softHyphen/>
        <w:t>ководителей, чтобы показать свои работы.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Формируются </w:t>
      </w:r>
      <w:r w:rsidRPr="00396CB4">
        <w:rPr>
          <w:rStyle w:val="af2"/>
          <w:sz w:val="24"/>
          <w:szCs w:val="24"/>
        </w:rPr>
        <w:t>регулятивные УУД</w:t>
      </w:r>
      <w:r w:rsidRPr="00396CB4">
        <w:rPr>
          <w:rFonts w:eastAsia="Sylfaen"/>
          <w:sz w:val="24"/>
          <w:szCs w:val="24"/>
        </w:rPr>
        <w:t xml:space="preserve"> (самооценка, самоконтроль, рефлексия), </w:t>
      </w:r>
      <w:r w:rsidRPr="00396CB4">
        <w:rPr>
          <w:rStyle w:val="af2"/>
          <w:sz w:val="24"/>
          <w:szCs w:val="24"/>
        </w:rPr>
        <w:t xml:space="preserve">познавательные УУД </w:t>
      </w:r>
      <w:r w:rsidRPr="00396CB4">
        <w:rPr>
          <w:rFonts w:eastAsia="Sylfaen"/>
          <w:sz w:val="24"/>
          <w:szCs w:val="24"/>
        </w:rPr>
        <w:t>(исследовательские и проектные действия, умения анализировать результаты труда, сопоставлять, де</w:t>
      </w:r>
      <w:r w:rsidRPr="00396CB4">
        <w:rPr>
          <w:rFonts w:eastAsia="Sylfaen"/>
          <w:sz w:val="24"/>
          <w:szCs w:val="24"/>
        </w:rPr>
        <w:softHyphen/>
        <w:t xml:space="preserve">лать выводы), </w:t>
      </w:r>
      <w:r w:rsidRPr="00396CB4">
        <w:rPr>
          <w:rStyle w:val="af2"/>
          <w:sz w:val="24"/>
          <w:szCs w:val="24"/>
        </w:rPr>
        <w:t>коммуникативные УУД</w:t>
      </w:r>
      <w:r w:rsidRPr="00396CB4">
        <w:rPr>
          <w:rFonts w:eastAsia="Sylfaen"/>
          <w:sz w:val="24"/>
          <w:szCs w:val="24"/>
        </w:rPr>
        <w:t xml:space="preserve"> (толерантность к мнению других, умения слушать и выступать, вла</w:t>
      </w:r>
      <w:r w:rsidRPr="00396CB4">
        <w:rPr>
          <w:rFonts w:eastAsia="Sylfaen"/>
          <w:sz w:val="24"/>
          <w:szCs w:val="24"/>
        </w:rPr>
        <w:softHyphen/>
        <w:t xml:space="preserve">деть устной речью), </w:t>
      </w:r>
      <w:r w:rsidRPr="00396CB4">
        <w:rPr>
          <w:rStyle w:val="af2"/>
          <w:sz w:val="24"/>
          <w:szCs w:val="24"/>
        </w:rPr>
        <w:t>личностные результаты</w:t>
      </w:r>
      <w:r w:rsidRPr="00396CB4">
        <w:rPr>
          <w:rFonts w:eastAsia="Sylfaen"/>
          <w:sz w:val="24"/>
          <w:szCs w:val="24"/>
        </w:rPr>
        <w:t xml:space="preserve"> (само</w:t>
      </w:r>
      <w:r w:rsidRPr="00396CB4">
        <w:rPr>
          <w:rFonts w:eastAsia="Sylfaen"/>
          <w:sz w:val="24"/>
          <w:szCs w:val="24"/>
        </w:rPr>
        <w:softHyphen/>
        <w:t>определение в выбранной сфере будущей профес</w:t>
      </w:r>
      <w:r w:rsidRPr="00396CB4">
        <w:rPr>
          <w:rFonts w:eastAsia="Sylfaen"/>
          <w:sz w:val="24"/>
          <w:szCs w:val="24"/>
        </w:rPr>
        <w:softHyphen/>
        <w:t>сиональной деятельности, самооценка умственных и физических способностей для труда в различных сферах с позиций будущей социализации, нрав</w:t>
      </w:r>
      <w:r w:rsidRPr="00396CB4">
        <w:rPr>
          <w:rFonts w:eastAsia="Sylfaen"/>
          <w:sz w:val="24"/>
          <w:szCs w:val="24"/>
        </w:rPr>
        <w:softHyphen/>
        <w:t>ственно-эстетическая ориентация, реализация твор</w:t>
      </w:r>
      <w:r w:rsidRPr="00396CB4">
        <w:rPr>
          <w:rFonts w:eastAsia="Sylfaen"/>
          <w:sz w:val="24"/>
          <w:szCs w:val="24"/>
        </w:rPr>
        <w:softHyphen/>
        <w:t>ческого потенциала в духовной и предметно-прак</w:t>
      </w:r>
      <w:r w:rsidRPr="00396CB4">
        <w:rPr>
          <w:rFonts w:eastAsia="Sylfaen"/>
          <w:sz w:val="24"/>
          <w:szCs w:val="24"/>
        </w:rPr>
        <w:softHyphen/>
        <w:t>тической деятельности).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На уроках технологии можно использовать не только индивидуальные творческие проекты, но и групповые, а также игровые и исследовательские.</w:t>
      </w:r>
    </w:p>
    <w:p w:rsidR="00396CB4" w:rsidRPr="00396CB4" w:rsidRDefault="00396CB4" w:rsidP="00396CB4">
      <w:pPr>
        <w:pStyle w:val="2"/>
        <w:shd w:val="clear" w:color="auto" w:fill="auto"/>
        <w:ind w:left="20" w:right="40" w:firstLine="3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Творческие проекты выполняются в рамках тем по декоративно-прикладному творчеству, про</w:t>
      </w:r>
      <w:r w:rsidRPr="00396CB4">
        <w:rPr>
          <w:rFonts w:eastAsia="Sylfaen"/>
          <w:sz w:val="24"/>
          <w:szCs w:val="24"/>
        </w:rPr>
        <w:softHyphen/>
        <w:t>ектированию и изготовлению швейных изделий, интерьеру жилого дома. Групповые игровые проек</w:t>
      </w:r>
      <w:r w:rsidRPr="00396CB4">
        <w:rPr>
          <w:rFonts w:eastAsia="Sylfaen"/>
          <w:sz w:val="24"/>
          <w:szCs w:val="24"/>
        </w:rPr>
        <w:softHyphen/>
        <w:t>ты — по темам «Кулинария», «Элементы этикета».</w:t>
      </w:r>
    </w:p>
    <w:p w:rsidR="00396CB4" w:rsidRPr="00396CB4" w:rsidRDefault="00396CB4" w:rsidP="00396CB4">
      <w:pPr>
        <w:pStyle w:val="2"/>
        <w:shd w:val="clear" w:color="auto" w:fill="auto"/>
        <w:ind w:left="40" w:right="2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Исследовательские проекты, темы которых возни</w:t>
      </w:r>
      <w:r w:rsidRPr="00396CB4">
        <w:rPr>
          <w:rFonts w:eastAsia="Sylfaen"/>
          <w:sz w:val="24"/>
          <w:szCs w:val="24"/>
        </w:rPr>
        <w:softHyphen/>
        <w:t>кают на уроках, выполняются во внеурочное время, так как требуют больших временных затрат.</w:t>
      </w:r>
    </w:p>
    <w:p w:rsidR="00396CB4" w:rsidRPr="00396CB4" w:rsidRDefault="00396CB4" w:rsidP="00396CB4">
      <w:pPr>
        <w:pStyle w:val="2"/>
        <w:shd w:val="clear" w:color="auto" w:fill="auto"/>
        <w:ind w:left="40" w:right="20" w:firstLine="32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lastRenderedPageBreak/>
        <w:t>За учебный год можно выполнить с учащимися от 4 до 6 проектов. Это большая нагрузка для учителя, но она требуется только в 5—6 классах, в 7 уже более по</w:t>
      </w:r>
      <w:r w:rsidRPr="00396CB4">
        <w:rPr>
          <w:rFonts w:eastAsia="Sylfaen"/>
          <w:sz w:val="24"/>
          <w:szCs w:val="24"/>
        </w:rPr>
        <w:softHyphen/>
        <w:t>ловины учащихся не нуждаются в контроле, а в 8 клас</w:t>
      </w:r>
      <w:r w:rsidRPr="00396CB4">
        <w:rPr>
          <w:rFonts w:eastAsia="Sylfaen"/>
          <w:sz w:val="24"/>
          <w:szCs w:val="24"/>
        </w:rPr>
        <w:softHyphen/>
        <w:t>се просят не вмешиваться в творческий процесс.</w:t>
      </w:r>
    </w:p>
    <w:p w:rsidR="00396CB4" w:rsidRPr="00396CB4" w:rsidRDefault="00396CB4" w:rsidP="00396CB4">
      <w:pPr>
        <w:pStyle w:val="2"/>
        <w:shd w:val="clear" w:color="auto" w:fill="auto"/>
        <w:spacing w:after="128"/>
        <w:ind w:left="40" w:right="20" w:firstLine="32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Учащимся очень интересно работать и для вооб</w:t>
      </w:r>
      <w:r w:rsidRPr="00396CB4">
        <w:rPr>
          <w:rFonts w:eastAsia="Sylfaen"/>
          <w:sz w:val="24"/>
          <w:szCs w:val="24"/>
        </w:rPr>
        <w:softHyphen/>
        <w:t>ражаемого заказчика:</w:t>
      </w:r>
    </w:p>
    <w:p w:rsidR="00396CB4" w:rsidRPr="00396CB4" w:rsidRDefault="00396CB4" w:rsidP="00396CB4">
      <w:pPr>
        <w:pStyle w:val="21"/>
        <w:shd w:val="clear" w:color="auto" w:fill="auto"/>
        <w:spacing w:line="216" w:lineRule="exact"/>
        <w:ind w:left="100" w:right="680" w:hanging="60"/>
        <w:jc w:val="left"/>
        <w:rPr>
          <w:rFonts w:cs="Times New Roman"/>
          <w:sz w:val="24"/>
          <w:szCs w:val="24"/>
        </w:rPr>
      </w:pPr>
      <w:r w:rsidRPr="00396CB4">
        <w:rPr>
          <w:rFonts w:cs="Times New Roman"/>
          <w:b/>
          <w:bCs/>
          <w:sz w:val="24"/>
          <w:szCs w:val="24"/>
        </w:rPr>
        <w:t>Алгоритм работы с воображаемым заказчиком по теме «Интерьер дома»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Определите, кто ваш заказчик: пол, возраст, род занятий, увлечения.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Подумайте, какая комната подходит этому чело</w:t>
      </w:r>
      <w:r w:rsidRPr="00396CB4">
        <w:rPr>
          <w:rFonts w:eastAsia="Sylfaen"/>
          <w:sz w:val="24"/>
          <w:szCs w:val="24"/>
        </w:rPr>
        <w:softHyphen/>
        <w:t>веку и почему.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Определите цель работы над проектом. Что мог бы заказать вам данный клиент?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Какие мебель, светильники, растения, бытовую технику и другие предметы интерьера необходимо разместить в данной комнате?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Как можно показать род деятельности и увлече</w:t>
      </w:r>
      <w:r w:rsidRPr="00396CB4">
        <w:rPr>
          <w:rFonts w:eastAsia="Sylfaen"/>
          <w:sz w:val="24"/>
          <w:szCs w:val="24"/>
        </w:rPr>
        <w:softHyphen/>
        <w:t>ния заказчика?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line="216" w:lineRule="exact"/>
        <w:ind w:left="260" w:right="12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Выполните проект, учитывая потребности заказ</w:t>
      </w:r>
      <w:r w:rsidRPr="00396CB4">
        <w:rPr>
          <w:rFonts w:eastAsia="Sylfaen"/>
          <w:sz w:val="24"/>
          <w:szCs w:val="24"/>
        </w:rPr>
        <w:softHyphen/>
        <w:t>чика.</w:t>
      </w:r>
    </w:p>
    <w:p w:rsidR="00396CB4" w:rsidRPr="00396CB4" w:rsidRDefault="00396CB4" w:rsidP="00396CB4">
      <w:pPr>
        <w:pStyle w:val="2"/>
        <w:numPr>
          <w:ilvl w:val="0"/>
          <w:numId w:val="25"/>
        </w:numPr>
        <w:shd w:val="clear" w:color="auto" w:fill="auto"/>
        <w:spacing w:after="232" w:line="216" w:lineRule="exact"/>
        <w:ind w:left="260" w:right="120" w:hanging="16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Дайте оценку проделанной работе: понравится ли ваш проект заказчику? Что в нем особенного? Что лучше удалось? Что не получилось? Почему?</w:t>
      </w:r>
    </w:p>
    <w:p w:rsidR="00396CB4" w:rsidRPr="00396CB4" w:rsidRDefault="00396CB4" w:rsidP="00396CB4">
      <w:pPr>
        <w:pStyle w:val="2"/>
        <w:shd w:val="clear" w:color="auto" w:fill="auto"/>
        <w:ind w:left="40" w:firstLine="32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>Групповой проект (3—5 человек) требует особой</w:t>
      </w:r>
      <w:r>
        <w:rPr>
          <w:sz w:val="24"/>
          <w:szCs w:val="24"/>
        </w:rPr>
        <w:t xml:space="preserve"> </w:t>
      </w:r>
      <w:r w:rsidRPr="00396CB4">
        <w:rPr>
          <w:rFonts w:eastAsia="Sylfaen"/>
          <w:sz w:val="24"/>
          <w:szCs w:val="24"/>
        </w:rPr>
        <w:t>подготовки, поэтому необходимо предварительно</w:t>
      </w:r>
      <w:r>
        <w:rPr>
          <w:sz w:val="24"/>
          <w:szCs w:val="24"/>
        </w:rPr>
        <w:t xml:space="preserve"> </w:t>
      </w:r>
      <w:r w:rsidRPr="00396CB4">
        <w:rPr>
          <w:rFonts w:eastAsia="Sylfaen"/>
          <w:sz w:val="24"/>
          <w:szCs w:val="24"/>
        </w:rPr>
        <w:t>ознакомить учащихся с памяткой, содержащей пра</w:t>
      </w:r>
      <w:r w:rsidRPr="00396CB4">
        <w:rPr>
          <w:rFonts w:eastAsia="Sylfaen"/>
          <w:sz w:val="24"/>
          <w:szCs w:val="24"/>
        </w:rPr>
        <w:softHyphen/>
        <w:t>вила работы в команде.</w:t>
      </w:r>
    </w:p>
    <w:p w:rsidR="00396CB4" w:rsidRPr="00396CB4" w:rsidRDefault="00396CB4" w:rsidP="00396CB4">
      <w:pPr>
        <w:pStyle w:val="21"/>
        <w:shd w:val="clear" w:color="auto" w:fill="auto"/>
        <w:spacing w:line="230" w:lineRule="exact"/>
        <w:ind w:left="40" w:firstLine="0"/>
        <w:rPr>
          <w:rFonts w:cs="Times New Roman"/>
          <w:sz w:val="24"/>
          <w:szCs w:val="24"/>
        </w:rPr>
      </w:pPr>
      <w:r w:rsidRPr="00396CB4">
        <w:rPr>
          <w:rFonts w:cs="Times New Roman"/>
          <w:b/>
          <w:bCs/>
          <w:sz w:val="24"/>
          <w:szCs w:val="24"/>
        </w:rPr>
        <w:t>Памятка «Правила работы в команде»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260" w:right="340" w:hanging="16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Проявляйте уважение к мнению каждого члена команды.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4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Определите цель проекта.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260" w:right="480" w:hanging="22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Проведите мозговой штурм — </w:t>
      </w:r>
      <w:proofErr w:type="gramStart"/>
      <w:r w:rsidRPr="00396CB4">
        <w:rPr>
          <w:rFonts w:eastAsia="Sylfaen"/>
          <w:sz w:val="24"/>
          <w:szCs w:val="24"/>
        </w:rPr>
        <w:t>предложите</w:t>
      </w:r>
      <w:proofErr w:type="gramEnd"/>
      <w:r w:rsidRPr="00396CB4">
        <w:rPr>
          <w:rFonts w:eastAsia="Sylfaen"/>
          <w:sz w:val="24"/>
          <w:szCs w:val="24"/>
        </w:rPr>
        <w:t xml:space="preserve"> как можно больше идей.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260" w:right="480" w:hanging="220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Выберите наиболее удачную идею и составьте план ее реализации.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260" w:right="120" w:hanging="22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Определите обязанности каждого члена команды (ответственные за эскиз, за обоснование проекта, за защиту проекта).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260" w:right="120" w:hanging="22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Выполните каждый свою часть работы так, чтобы цель работы не исказилась в эскизе или при защи</w:t>
      </w:r>
      <w:r w:rsidRPr="00396CB4">
        <w:rPr>
          <w:rFonts w:eastAsia="Sylfaen"/>
          <w:sz w:val="24"/>
          <w:szCs w:val="24"/>
        </w:rPr>
        <w:softHyphen/>
        <w:t>те проекта.</w:t>
      </w:r>
    </w:p>
    <w:p w:rsidR="00396CB4" w:rsidRPr="00396CB4" w:rsidRDefault="00396CB4" w:rsidP="00396CB4">
      <w:pPr>
        <w:pStyle w:val="2"/>
        <w:numPr>
          <w:ilvl w:val="0"/>
          <w:numId w:val="26"/>
        </w:numPr>
        <w:shd w:val="clear" w:color="auto" w:fill="auto"/>
        <w:spacing w:line="230" w:lineRule="exact"/>
        <w:ind w:left="40"/>
        <w:jc w:val="both"/>
        <w:rPr>
          <w:sz w:val="24"/>
          <w:szCs w:val="24"/>
        </w:rPr>
      </w:pPr>
      <w:r w:rsidRPr="00396CB4">
        <w:rPr>
          <w:rFonts w:eastAsia="Sylfaen"/>
          <w:sz w:val="24"/>
          <w:szCs w:val="24"/>
        </w:rPr>
        <w:t xml:space="preserve"> Оцените работу каждого члена команды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620" w:right="20"/>
        <w:jc w:val="both"/>
        <w:rPr>
          <w:rFonts w:cs="Times New Roman"/>
          <w:sz w:val="24"/>
          <w:szCs w:val="24"/>
        </w:rPr>
      </w:pPr>
    </w:p>
    <w:p w:rsidR="00396CB4" w:rsidRPr="00396CB4" w:rsidRDefault="00396CB4" w:rsidP="00396CB4">
      <w:pPr>
        <w:pStyle w:val="31"/>
        <w:shd w:val="clear" w:color="auto" w:fill="auto"/>
        <w:ind w:right="20" w:firstLine="360"/>
        <w:rPr>
          <w:sz w:val="24"/>
          <w:szCs w:val="24"/>
        </w:rPr>
      </w:pPr>
      <w:r w:rsidRPr="00396CB4">
        <w:rPr>
          <w:rFonts w:eastAsia="Garamond"/>
          <w:sz w:val="24"/>
          <w:szCs w:val="24"/>
        </w:rPr>
        <w:t>Управляемость технологии учебного проектиро</w:t>
      </w:r>
      <w:r w:rsidRPr="00396CB4">
        <w:rPr>
          <w:rFonts w:eastAsia="Garamond"/>
          <w:sz w:val="24"/>
          <w:szCs w:val="24"/>
        </w:rPr>
        <w:softHyphen/>
        <w:t>вания дает возможность прогнозировать результа</w:t>
      </w:r>
      <w:r w:rsidRPr="00396CB4">
        <w:rPr>
          <w:rFonts w:eastAsia="Garamond"/>
          <w:sz w:val="24"/>
          <w:szCs w:val="24"/>
        </w:rPr>
        <w:softHyphen/>
        <w:t>ты деятельности по целеполаганию, планированию процесса обучения, возможность диагностировать каждый этап работы над проектом, варьировать ме</w:t>
      </w:r>
      <w:r w:rsidRPr="00396CB4">
        <w:rPr>
          <w:rFonts w:eastAsia="Garamond"/>
          <w:sz w:val="24"/>
          <w:szCs w:val="24"/>
        </w:rPr>
        <w:softHyphen/>
        <w:t>тоды и способы обучения для коррекции результа</w:t>
      </w:r>
      <w:r w:rsidRPr="00396CB4">
        <w:rPr>
          <w:rFonts w:eastAsia="Garamond"/>
          <w:sz w:val="24"/>
          <w:szCs w:val="24"/>
        </w:rPr>
        <w:softHyphen/>
        <w:t>тов.</w:t>
      </w:r>
    </w:p>
    <w:p w:rsidR="00396CB4" w:rsidRPr="00396CB4" w:rsidRDefault="00396CB4" w:rsidP="00396CB4">
      <w:pPr>
        <w:pStyle w:val="31"/>
        <w:shd w:val="clear" w:color="auto" w:fill="auto"/>
        <w:ind w:right="20" w:firstLine="360"/>
        <w:rPr>
          <w:sz w:val="24"/>
          <w:szCs w:val="24"/>
        </w:rPr>
      </w:pPr>
      <w:r w:rsidRPr="00396CB4">
        <w:rPr>
          <w:rFonts w:eastAsia="Garamond"/>
          <w:sz w:val="24"/>
          <w:szCs w:val="24"/>
        </w:rPr>
        <w:t>Наибольшего эффекта в управлении проектом можно достичь, если использовать в работе техноло</w:t>
      </w:r>
      <w:r w:rsidRPr="00396CB4">
        <w:rPr>
          <w:rFonts w:eastAsia="Garamond"/>
          <w:sz w:val="24"/>
          <w:szCs w:val="24"/>
        </w:rPr>
        <w:softHyphen/>
        <w:t>гические карты образовательного процесса, а также паспорт проекта учащегося.</w:t>
      </w:r>
    </w:p>
    <w:p w:rsidR="00396CB4" w:rsidRPr="00396CB4" w:rsidRDefault="00396CB4" w:rsidP="00396CB4">
      <w:pPr>
        <w:pStyle w:val="33"/>
        <w:shd w:val="clear" w:color="auto" w:fill="auto"/>
        <w:ind w:left="580" w:hanging="220"/>
        <w:rPr>
          <w:rFonts w:cs="Times New Roman"/>
          <w:sz w:val="24"/>
          <w:szCs w:val="24"/>
        </w:rPr>
      </w:pPr>
      <w:r w:rsidRPr="00396CB4">
        <w:rPr>
          <w:rFonts w:cs="Times New Roman"/>
          <w:i/>
          <w:iCs/>
          <w:sz w:val="24"/>
          <w:szCs w:val="24"/>
        </w:rPr>
        <w:t>Паспорт проекта учащегося</w:t>
      </w:r>
      <w:r w:rsidRPr="00396CB4">
        <w:rPr>
          <w:rStyle w:val="34"/>
          <w:rFonts w:eastAsia="Verdana"/>
          <w:sz w:val="24"/>
          <w:szCs w:val="24"/>
        </w:rPr>
        <w:t xml:space="preserve"> позволяет:</w:t>
      </w:r>
    </w:p>
    <w:p w:rsidR="00396CB4" w:rsidRPr="00396CB4" w:rsidRDefault="00396CB4" w:rsidP="00396CB4">
      <w:pPr>
        <w:pStyle w:val="31"/>
        <w:numPr>
          <w:ilvl w:val="0"/>
          <w:numId w:val="27"/>
        </w:numPr>
        <w:shd w:val="clear" w:color="auto" w:fill="auto"/>
        <w:spacing w:line="226" w:lineRule="exact"/>
        <w:ind w:left="580" w:right="20" w:hanging="220"/>
        <w:jc w:val="both"/>
        <w:rPr>
          <w:sz w:val="24"/>
          <w:szCs w:val="24"/>
        </w:rPr>
      </w:pPr>
      <w:r w:rsidRPr="00396CB4">
        <w:rPr>
          <w:rFonts w:eastAsia="Garamond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учителю</w:t>
      </w:r>
      <w:proofErr w:type="gramEnd"/>
      <w:r w:rsidRPr="00396CB4">
        <w:rPr>
          <w:rStyle w:val="af2"/>
          <w:sz w:val="24"/>
          <w:szCs w:val="24"/>
        </w:rPr>
        <w:t xml:space="preserve"> —</w:t>
      </w:r>
      <w:r w:rsidRPr="00396CB4">
        <w:rPr>
          <w:rFonts w:eastAsia="Garamond"/>
          <w:sz w:val="24"/>
          <w:szCs w:val="24"/>
        </w:rPr>
        <w:t xml:space="preserve"> систематизировать работу учащего</w:t>
      </w:r>
      <w:r w:rsidRPr="00396CB4">
        <w:rPr>
          <w:rFonts w:eastAsia="Garamond"/>
          <w:sz w:val="24"/>
          <w:szCs w:val="24"/>
        </w:rPr>
        <w:softHyphen/>
        <w:t>ся над проектом, отработать алгоритм выпол</w:t>
      </w:r>
      <w:r w:rsidRPr="00396CB4">
        <w:rPr>
          <w:rFonts w:eastAsia="Garamond"/>
          <w:sz w:val="24"/>
          <w:szCs w:val="24"/>
        </w:rPr>
        <w:softHyphen/>
        <w:t>нения проекта, управлять самоорганизацией учебной деятельности, отслеживать уровень формирования умений целеполагания, пла</w:t>
      </w:r>
      <w:r w:rsidRPr="00396CB4">
        <w:rPr>
          <w:rFonts w:eastAsia="Garamond"/>
          <w:sz w:val="24"/>
          <w:szCs w:val="24"/>
        </w:rPr>
        <w:softHyphen/>
        <w:t>нирования, рефлексии;</w:t>
      </w:r>
    </w:p>
    <w:p w:rsidR="00396CB4" w:rsidRPr="00396CB4" w:rsidRDefault="00396CB4" w:rsidP="00396CB4">
      <w:pPr>
        <w:pStyle w:val="31"/>
        <w:numPr>
          <w:ilvl w:val="0"/>
          <w:numId w:val="27"/>
        </w:numPr>
        <w:shd w:val="clear" w:color="auto" w:fill="auto"/>
        <w:spacing w:line="226" w:lineRule="exact"/>
        <w:ind w:left="580" w:right="20" w:hanging="220"/>
        <w:jc w:val="both"/>
        <w:rPr>
          <w:sz w:val="24"/>
          <w:szCs w:val="24"/>
        </w:rPr>
      </w:pPr>
      <w:r w:rsidRPr="00396CB4">
        <w:rPr>
          <w:rFonts w:eastAsia="Garamond"/>
          <w:sz w:val="24"/>
          <w:szCs w:val="24"/>
        </w:rPr>
        <w:t xml:space="preserve"> </w:t>
      </w:r>
      <w:proofErr w:type="gramStart"/>
      <w:r w:rsidRPr="00396CB4">
        <w:rPr>
          <w:rStyle w:val="af2"/>
          <w:sz w:val="24"/>
          <w:szCs w:val="24"/>
        </w:rPr>
        <w:t>учащимся</w:t>
      </w:r>
      <w:proofErr w:type="gramEnd"/>
      <w:r w:rsidRPr="00396CB4">
        <w:rPr>
          <w:rFonts w:eastAsia="Garamond"/>
          <w:sz w:val="24"/>
          <w:szCs w:val="24"/>
        </w:rPr>
        <w:t xml:space="preserve"> — самостоятельно, используя ал</w:t>
      </w:r>
      <w:r w:rsidRPr="00396CB4">
        <w:rPr>
          <w:rFonts w:eastAsia="Garamond"/>
          <w:sz w:val="24"/>
          <w:szCs w:val="24"/>
        </w:rPr>
        <w:softHyphen/>
        <w:t>горитм действий и вопросы, записанные в технологической карте проекта, определить цель своего проекта, сформулировать задачи, спланировать реализацию замысла и грамотно проанализировать результаты проекта.</w:t>
      </w:r>
    </w:p>
    <w:p w:rsidR="00396CB4" w:rsidRPr="00396CB4" w:rsidRDefault="00396CB4" w:rsidP="00396CB4">
      <w:pPr>
        <w:pStyle w:val="31"/>
        <w:shd w:val="clear" w:color="auto" w:fill="auto"/>
        <w:ind w:left="20" w:right="20" w:firstLine="340"/>
        <w:rPr>
          <w:sz w:val="24"/>
          <w:szCs w:val="24"/>
        </w:rPr>
      </w:pPr>
      <w:r w:rsidRPr="00396CB4">
        <w:rPr>
          <w:rFonts w:eastAsia="Garamond"/>
          <w:sz w:val="24"/>
          <w:szCs w:val="24"/>
        </w:rPr>
        <w:t>Паспорт проекта позволяет успешно вы</w:t>
      </w:r>
      <w:r w:rsidRPr="00396CB4">
        <w:rPr>
          <w:rFonts w:eastAsia="Garamond"/>
          <w:sz w:val="24"/>
          <w:szCs w:val="24"/>
        </w:rPr>
        <w:softHyphen/>
        <w:t>полнить защиту проекта каждому учащемуся, это способствует проявлению положительных эмоций, радости от результативного труда, создает ситуацию успеха для каждого учащегося, чтобы в дальнейшем учащиеся также с удовольствием выполняли учеб</w:t>
      </w:r>
      <w:r w:rsidRPr="00396CB4">
        <w:rPr>
          <w:rFonts w:eastAsia="Garamond"/>
          <w:sz w:val="24"/>
          <w:szCs w:val="24"/>
        </w:rPr>
        <w:softHyphen/>
        <w:t>ные проекты.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eastAsia="Garamond" w:cs="Times New Roman"/>
          <w:sz w:val="24"/>
          <w:szCs w:val="24"/>
        </w:rPr>
      </w:pPr>
      <w:r w:rsidRPr="00396CB4">
        <w:rPr>
          <w:rFonts w:eastAsia="Garamond" w:cs="Times New Roman"/>
          <w:sz w:val="24"/>
          <w:szCs w:val="24"/>
        </w:rPr>
        <w:lastRenderedPageBreak/>
        <w:t xml:space="preserve">Таким образом, </w:t>
      </w:r>
      <w:proofErr w:type="spellStart"/>
      <w:r w:rsidRPr="00396CB4">
        <w:rPr>
          <w:rFonts w:eastAsia="Garamond" w:cs="Times New Roman"/>
          <w:sz w:val="24"/>
          <w:szCs w:val="24"/>
        </w:rPr>
        <w:t>технологизация</w:t>
      </w:r>
      <w:proofErr w:type="spellEnd"/>
      <w:r w:rsidRPr="00396CB4">
        <w:rPr>
          <w:rFonts w:eastAsia="Garamond" w:cs="Times New Roman"/>
          <w:sz w:val="24"/>
          <w:szCs w:val="24"/>
        </w:rPr>
        <w:t xml:space="preserve"> учебного про</w:t>
      </w:r>
      <w:r w:rsidRPr="00396CB4">
        <w:rPr>
          <w:rFonts w:eastAsia="Garamond" w:cs="Times New Roman"/>
          <w:sz w:val="24"/>
          <w:szCs w:val="24"/>
        </w:rPr>
        <w:softHyphen/>
        <w:t>цесса (применение педагогических технологий, ис</w:t>
      </w:r>
      <w:r w:rsidRPr="00396CB4">
        <w:rPr>
          <w:rFonts w:eastAsia="Garamond" w:cs="Times New Roman"/>
          <w:sz w:val="24"/>
          <w:szCs w:val="24"/>
        </w:rPr>
        <w:softHyphen/>
        <w:t xml:space="preserve">пользование технологических карт урока учителя, рабочих тетрадей, включающих технологические карты урока для учащегося, паспорт проекта, </w:t>
      </w:r>
      <w:proofErr w:type="spellStart"/>
      <w:r w:rsidRPr="00396CB4">
        <w:rPr>
          <w:rFonts w:eastAsia="Garamond" w:cs="Times New Roman"/>
          <w:sz w:val="24"/>
          <w:szCs w:val="24"/>
        </w:rPr>
        <w:t>раз</w:t>
      </w:r>
      <w:r w:rsidRPr="00396CB4">
        <w:rPr>
          <w:rFonts w:eastAsia="Garamond" w:cs="Times New Roman"/>
          <w:sz w:val="24"/>
          <w:szCs w:val="24"/>
        </w:rPr>
        <w:softHyphen/>
        <w:t>ноуровневые</w:t>
      </w:r>
      <w:proofErr w:type="spellEnd"/>
      <w:r w:rsidRPr="00396CB4">
        <w:rPr>
          <w:rFonts w:eastAsia="Garamond" w:cs="Times New Roman"/>
          <w:sz w:val="24"/>
          <w:szCs w:val="24"/>
        </w:rPr>
        <w:t xml:space="preserve"> задания) позволяет достичь диагно</w:t>
      </w:r>
      <w:r w:rsidRPr="00396CB4">
        <w:rPr>
          <w:rFonts w:eastAsia="Garamond" w:cs="Times New Roman"/>
          <w:sz w:val="24"/>
          <w:szCs w:val="24"/>
        </w:rPr>
        <w:softHyphen/>
        <w:t xml:space="preserve">стируемые цели урока: формировать предметные и </w:t>
      </w:r>
      <w:proofErr w:type="spellStart"/>
      <w:r w:rsidRPr="00396CB4">
        <w:rPr>
          <w:rFonts w:eastAsia="Garamond" w:cs="Times New Roman"/>
          <w:sz w:val="24"/>
          <w:szCs w:val="24"/>
        </w:rPr>
        <w:t>метапредметные</w:t>
      </w:r>
      <w:proofErr w:type="spellEnd"/>
      <w:r w:rsidRPr="00396CB4">
        <w:rPr>
          <w:rFonts w:eastAsia="Garamond" w:cs="Times New Roman"/>
          <w:sz w:val="24"/>
          <w:szCs w:val="24"/>
        </w:rPr>
        <w:t xml:space="preserve"> результаты у учащихся на уроках технологии.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eastAsia="Garamond" w:cs="Times New Roman"/>
          <w:sz w:val="24"/>
          <w:szCs w:val="24"/>
        </w:rPr>
      </w:pPr>
    </w:p>
    <w:p w:rsid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eastAsia="Garamond" w:cs="Times New Roman"/>
          <w:b/>
          <w:i/>
          <w:sz w:val="24"/>
          <w:szCs w:val="24"/>
        </w:rPr>
      </w:pPr>
      <w:r>
        <w:rPr>
          <w:rFonts w:eastAsia="Garamond" w:cs="Times New Roman"/>
          <w:b/>
          <w:i/>
          <w:sz w:val="24"/>
          <w:szCs w:val="24"/>
        </w:rPr>
        <w:t xml:space="preserve">                                                                                        </w:t>
      </w:r>
    </w:p>
    <w:p w:rsidR="00396CB4" w:rsidRPr="00396CB4" w:rsidRDefault="00396CB4" w:rsidP="00396CB4">
      <w:pPr>
        <w:pStyle w:val="12"/>
        <w:shd w:val="clear" w:color="auto" w:fill="auto"/>
        <w:spacing w:line="226" w:lineRule="exact"/>
        <w:ind w:left="40" w:right="20" w:firstLine="320"/>
        <w:rPr>
          <w:rFonts w:eastAsia="Garamond" w:cs="Times New Roman"/>
          <w:b/>
          <w:i/>
          <w:sz w:val="24"/>
          <w:szCs w:val="24"/>
        </w:rPr>
      </w:pPr>
      <w:r>
        <w:rPr>
          <w:rFonts w:eastAsia="Garamond" w:cs="Times New Roman"/>
          <w:b/>
          <w:i/>
          <w:sz w:val="24"/>
          <w:szCs w:val="24"/>
        </w:rPr>
        <w:t xml:space="preserve">                                                                                                    </w:t>
      </w:r>
      <w:r w:rsidRPr="00396CB4">
        <w:rPr>
          <w:rFonts w:eastAsia="Garamond" w:cs="Times New Roman"/>
          <w:b/>
          <w:i/>
          <w:sz w:val="24"/>
          <w:szCs w:val="24"/>
        </w:rPr>
        <w:t>Примерные темы проектов:</w:t>
      </w:r>
    </w:p>
    <w:p w:rsidR="00B1112A" w:rsidRPr="00396CB4" w:rsidRDefault="00B1112A" w:rsidP="00B1112A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8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Вышивка орнамента. 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Новая юбка из старой. 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Подарок своими руками в технике батик. 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Художественное конструирование поясных изделий. 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Украшение цветами моей комнаты. 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Светильник своими руками</w:t>
      </w:r>
    </w:p>
    <w:p w:rsidR="00396CB4" w:rsidRPr="00396CB4" w:rsidRDefault="00396CB4" w:rsidP="00396CB4">
      <w:pPr>
        <w:pStyle w:val="a3"/>
        <w:numPr>
          <w:ilvl w:val="0"/>
          <w:numId w:val="2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ectPr w:rsidR="00396CB4" w:rsidRPr="00396CB4" w:rsidSect="00161A7A">
          <w:pgSz w:w="16838" w:h="11906" w:orient="landscape"/>
          <w:pgMar w:top="1701" w:right="567" w:bottom="567" w:left="851" w:header="709" w:footer="709" w:gutter="0"/>
          <w:cols w:space="708"/>
          <w:docGrid w:linePitch="360"/>
        </w:sectPr>
      </w:pPr>
      <w:r w:rsidRPr="00396CB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Вкусные истории</w:t>
      </w:r>
    </w:p>
    <w:p w:rsidR="00A41E11" w:rsidRDefault="00A41E11" w:rsidP="00E40C3B">
      <w:pPr>
        <w:spacing w:after="0" w:line="240" w:lineRule="auto"/>
      </w:pPr>
    </w:p>
    <w:sectPr w:rsidR="00A41E11" w:rsidSect="00161A7A">
      <w:pgSz w:w="16838" w:h="11906" w:orient="landscape"/>
      <w:pgMar w:top="170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0AD" w:rsidRDefault="00B930AD" w:rsidP="001106C2">
      <w:pPr>
        <w:spacing w:after="0" w:line="240" w:lineRule="auto"/>
      </w:pPr>
      <w:r>
        <w:separator/>
      </w:r>
    </w:p>
  </w:endnote>
  <w:endnote w:type="continuationSeparator" w:id="0">
    <w:p w:rsidR="00B930AD" w:rsidRDefault="00B930AD" w:rsidP="00110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4AC" w:rsidRDefault="00A374A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4AC" w:rsidRDefault="00A374AC" w:rsidP="002D57B5">
    <w:pPr>
      <w:pStyle w:val="ad"/>
    </w:pPr>
  </w:p>
  <w:p w:rsidR="00A374AC" w:rsidRDefault="00A374AC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4AC" w:rsidRDefault="00A374A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0AD" w:rsidRDefault="00B930AD" w:rsidP="001106C2">
      <w:pPr>
        <w:spacing w:after="0" w:line="240" w:lineRule="auto"/>
      </w:pPr>
      <w:r>
        <w:separator/>
      </w:r>
    </w:p>
  </w:footnote>
  <w:footnote w:type="continuationSeparator" w:id="0">
    <w:p w:rsidR="00B930AD" w:rsidRDefault="00B930AD" w:rsidP="00110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4AC" w:rsidRDefault="00A374A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4AC" w:rsidRDefault="00A374A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4AC" w:rsidRDefault="00A374A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B0244B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A25E95"/>
    <w:multiLevelType w:val="hybridMultilevel"/>
    <w:tmpl w:val="20B2A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347A8"/>
    <w:multiLevelType w:val="hybridMultilevel"/>
    <w:tmpl w:val="10A6F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367D6"/>
    <w:multiLevelType w:val="multilevel"/>
    <w:tmpl w:val="7222E9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AD0472"/>
    <w:multiLevelType w:val="multilevel"/>
    <w:tmpl w:val="4BB01E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A3F70"/>
    <w:multiLevelType w:val="hybridMultilevel"/>
    <w:tmpl w:val="07F6E8F8"/>
    <w:lvl w:ilvl="0" w:tplc="9A4A9B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421965"/>
    <w:multiLevelType w:val="hybridMultilevel"/>
    <w:tmpl w:val="589A960A"/>
    <w:lvl w:ilvl="0" w:tplc="2C6C7D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9313A8"/>
    <w:multiLevelType w:val="multilevel"/>
    <w:tmpl w:val="A342BF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D593B79"/>
    <w:multiLevelType w:val="multilevel"/>
    <w:tmpl w:val="C264EA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03524C"/>
    <w:multiLevelType w:val="hybridMultilevel"/>
    <w:tmpl w:val="1E0C216E"/>
    <w:lvl w:ilvl="0" w:tplc="3B929E66">
      <w:start w:val="7"/>
      <w:numFmt w:val="upperRoman"/>
      <w:lvlText w:val="%1."/>
      <w:lvlJc w:val="left"/>
      <w:pPr>
        <w:ind w:left="1800" w:hanging="720"/>
      </w:pPr>
      <w:rPr>
        <w:rFonts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F3727B"/>
    <w:multiLevelType w:val="hybridMultilevel"/>
    <w:tmpl w:val="A36CEAE4"/>
    <w:lvl w:ilvl="0" w:tplc="2806B484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2D24BA"/>
    <w:multiLevelType w:val="hybridMultilevel"/>
    <w:tmpl w:val="70421082"/>
    <w:lvl w:ilvl="0" w:tplc="E8D4C66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ED72485"/>
    <w:multiLevelType w:val="hybridMultilevel"/>
    <w:tmpl w:val="8EBC5470"/>
    <w:lvl w:ilvl="0" w:tplc="27537DCF">
      <w:numFmt w:val="bullet"/>
      <w:lvlText w:val="q"/>
      <w:lvlJc w:val="left"/>
      <w:pPr>
        <w:ind w:left="786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F6D2762"/>
    <w:multiLevelType w:val="hybridMultilevel"/>
    <w:tmpl w:val="55528B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07836AB"/>
    <w:multiLevelType w:val="hybridMultilevel"/>
    <w:tmpl w:val="9AF2C1E0"/>
    <w:lvl w:ilvl="0" w:tplc="245C38E6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2">
    <w:nsid w:val="61984463"/>
    <w:multiLevelType w:val="hybridMultilevel"/>
    <w:tmpl w:val="AFF00652"/>
    <w:lvl w:ilvl="0" w:tplc="27537DCF"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0A5578"/>
    <w:multiLevelType w:val="hybridMultilevel"/>
    <w:tmpl w:val="953E1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DF6F87"/>
    <w:multiLevelType w:val="hybridMultilevel"/>
    <w:tmpl w:val="5A503322"/>
    <w:lvl w:ilvl="0" w:tplc="A5C853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7C3D83"/>
    <w:multiLevelType w:val="multilevel"/>
    <w:tmpl w:val="17D0E1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2"/>
  </w:num>
  <w:num w:numId="3">
    <w:abstractNumId w:val="19"/>
  </w:num>
  <w:num w:numId="4">
    <w:abstractNumId w:val="2"/>
  </w:num>
  <w:num w:numId="5">
    <w:abstractNumId w:val="25"/>
  </w:num>
  <w:num w:numId="6">
    <w:abstractNumId w:val="6"/>
  </w:num>
  <w:num w:numId="7">
    <w:abstractNumId w:val="7"/>
  </w:num>
  <w:num w:numId="8">
    <w:abstractNumId w:val="13"/>
  </w:num>
  <w:num w:numId="9">
    <w:abstractNumId w:val="17"/>
  </w:num>
  <w:num w:numId="10">
    <w:abstractNumId w:val="11"/>
  </w:num>
  <w:num w:numId="11">
    <w:abstractNumId w:val="20"/>
  </w:num>
  <w:num w:numId="12">
    <w:abstractNumId w:val="8"/>
  </w:num>
  <w:num w:numId="13">
    <w:abstractNumId w:val="16"/>
  </w:num>
  <w:num w:numId="14">
    <w:abstractNumId w:val="9"/>
  </w:num>
  <w:num w:numId="15">
    <w:abstractNumId w:val="18"/>
  </w:num>
  <w:num w:numId="16">
    <w:abstractNumId w:val="15"/>
  </w:num>
  <w:num w:numId="17">
    <w:abstractNumId w:val="0"/>
    <w:lvlOverride w:ilvl="0">
      <w:lvl w:ilvl="0">
        <w:numFmt w:val="bullet"/>
        <w:lvlText w:val="■"/>
        <w:legacy w:legacy="1" w:legacySpace="0" w:legacyIndent="226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18">
    <w:abstractNumId w:val="0"/>
    <w:lvlOverride w:ilvl="0">
      <w:lvl w:ilvl="0">
        <w:numFmt w:val="bullet"/>
        <w:lvlText w:val="■"/>
        <w:legacy w:legacy="1" w:legacySpace="0" w:legacyIndent="225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19">
    <w:abstractNumId w:val="3"/>
  </w:num>
  <w:num w:numId="20">
    <w:abstractNumId w:val="24"/>
  </w:num>
  <w:num w:numId="21">
    <w:abstractNumId w:val="23"/>
  </w:num>
  <w:num w:numId="22">
    <w:abstractNumId w:val="21"/>
  </w:num>
  <w:num w:numId="23">
    <w:abstractNumId w:val="12"/>
  </w:num>
  <w:num w:numId="24">
    <w:abstractNumId w:val="5"/>
  </w:num>
  <w:num w:numId="25">
    <w:abstractNumId w:val="26"/>
  </w:num>
  <w:num w:numId="26">
    <w:abstractNumId w:val="14"/>
  </w:num>
  <w:num w:numId="27">
    <w:abstractNumId w:val="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112A"/>
    <w:rsid w:val="0002304D"/>
    <w:rsid w:val="000445DC"/>
    <w:rsid w:val="00056257"/>
    <w:rsid w:val="000603D8"/>
    <w:rsid w:val="00075767"/>
    <w:rsid w:val="000842B3"/>
    <w:rsid w:val="000A32EF"/>
    <w:rsid w:val="000A47AB"/>
    <w:rsid w:val="000A5BEC"/>
    <w:rsid w:val="000B01A2"/>
    <w:rsid w:val="000B1013"/>
    <w:rsid w:val="000B4DB2"/>
    <w:rsid w:val="001106C2"/>
    <w:rsid w:val="00127365"/>
    <w:rsid w:val="00161A7A"/>
    <w:rsid w:val="00174EE6"/>
    <w:rsid w:val="0017566A"/>
    <w:rsid w:val="0018423D"/>
    <w:rsid w:val="00196565"/>
    <w:rsid w:val="001A33A9"/>
    <w:rsid w:val="001D2686"/>
    <w:rsid w:val="001D5BD5"/>
    <w:rsid w:val="001F5D81"/>
    <w:rsid w:val="00201D12"/>
    <w:rsid w:val="00205E22"/>
    <w:rsid w:val="002261DB"/>
    <w:rsid w:val="00235469"/>
    <w:rsid w:val="00247821"/>
    <w:rsid w:val="00276057"/>
    <w:rsid w:val="002819B2"/>
    <w:rsid w:val="00290E74"/>
    <w:rsid w:val="002A32EE"/>
    <w:rsid w:val="002A573D"/>
    <w:rsid w:val="002D57B5"/>
    <w:rsid w:val="00302649"/>
    <w:rsid w:val="00313BC0"/>
    <w:rsid w:val="003160A5"/>
    <w:rsid w:val="00323809"/>
    <w:rsid w:val="00370160"/>
    <w:rsid w:val="003701C6"/>
    <w:rsid w:val="0037104F"/>
    <w:rsid w:val="00373C29"/>
    <w:rsid w:val="00387889"/>
    <w:rsid w:val="00396317"/>
    <w:rsid w:val="00396CB4"/>
    <w:rsid w:val="003A0010"/>
    <w:rsid w:val="003B5D8D"/>
    <w:rsid w:val="003F3CA1"/>
    <w:rsid w:val="004100F4"/>
    <w:rsid w:val="00411097"/>
    <w:rsid w:val="00415F05"/>
    <w:rsid w:val="00444D9A"/>
    <w:rsid w:val="00465508"/>
    <w:rsid w:val="004A4020"/>
    <w:rsid w:val="004B6A1F"/>
    <w:rsid w:val="004D4BC6"/>
    <w:rsid w:val="00502F60"/>
    <w:rsid w:val="00542E17"/>
    <w:rsid w:val="00567AE2"/>
    <w:rsid w:val="005710A0"/>
    <w:rsid w:val="005759B4"/>
    <w:rsid w:val="005A2F71"/>
    <w:rsid w:val="005B046D"/>
    <w:rsid w:val="005C2E97"/>
    <w:rsid w:val="005F75D5"/>
    <w:rsid w:val="00601A8B"/>
    <w:rsid w:val="00613F4A"/>
    <w:rsid w:val="00621565"/>
    <w:rsid w:val="00637846"/>
    <w:rsid w:val="00652767"/>
    <w:rsid w:val="006938D7"/>
    <w:rsid w:val="006A5751"/>
    <w:rsid w:val="006B69EA"/>
    <w:rsid w:val="006B7418"/>
    <w:rsid w:val="007004B8"/>
    <w:rsid w:val="0071191F"/>
    <w:rsid w:val="007300E4"/>
    <w:rsid w:val="00734E13"/>
    <w:rsid w:val="00756F8D"/>
    <w:rsid w:val="00781ABD"/>
    <w:rsid w:val="00786448"/>
    <w:rsid w:val="007916F3"/>
    <w:rsid w:val="007A08B5"/>
    <w:rsid w:val="007A589D"/>
    <w:rsid w:val="007E79D8"/>
    <w:rsid w:val="00805903"/>
    <w:rsid w:val="00806D76"/>
    <w:rsid w:val="00875839"/>
    <w:rsid w:val="00883FD7"/>
    <w:rsid w:val="008B3AEB"/>
    <w:rsid w:val="008E306C"/>
    <w:rsid w:val="008F706C"/>
    <w:rsid w:val="009120CF"/>
    <w:rsid w:val="00917EC5"/>
    <w:rsid w:val="009251C8"/>
    <w:rsid w:val="009374BA"/>
    <w:rsid w:val="0096102E"/>
    <w:rsid w:val="009C2E6C"/>
    <w:rsid w:val="009E19A6"/>
    <w:rsid w:val="00A15CA5"/>
    <w:rsid w:val="00A374AC"/>
    <w:rsid w:val="00A41E11"/>
    <w:rsid w:val="00A85BCE"/>
    <w:rsid w:val="00A85DEB"/>
    <w:rsid w:val="00AA5420"/>
    <w:rsid w:val="00AB6FBE"/>
    <w:rsid w:val="00AE1E69"/>
    <w:rsid w:val="00AE6052"/>
    <w:rsid w:val="00B1112A"/>
    <w:rsid w:val="00B24CC7"/>
    <w:rsid w:val="00B3714D"/>
    <w:rsid w:val="00B76507"/>
    <w:rsid w:val="00B930AD"/>
    <w:rsid w:val="00BA1324"/>
    <w:rsid w:val="00BB18D1"/>
    <w:rsid w:val="00BB4EAF"/>
    <w:rsid w:val="00BD71C1"/>
    <w:rsid w:val="00C03D96"/>
    <w:rsid w:val="00C04796"/>
    <w:rsid w:val="00C25AEA"/>
    <w:rsid w:val="00C328C4"/>
    <w:rsid w:val="00C34E73"/>
    <w:rsid w:val="00C352CF"/>
    <w:rsid w:val="00C57364"/>
    <w:rsid w:val="00C6641E"/>
    <w:rsid w:val="00C669AE"/>
    <w:rsid w:val="00CA6F10"/>
    <w:rsid w:val="00CC4116"/>
    <w:rsid w:val="00CF045D"/>
    <w:rsid w:val="00D266BB"/>
    <w:rsid w:val="00D5797E"/>
    <w:rsid w:val="00D65503"/>
    <w:rsid w:val="00D95163"/>
    <w:rsid w:val="00DA06BD"/>
    <w:rsid w:val="00DA073A"/>
    <w:rsid w:val="00DA0E2E"/>
    <w:rsid w:val="00DA775F"/>
    <w:rsid w:val="00DE2DB3"/>
    <w:rsid w:val="00DE56DF"/>
    <w:rsid w:val="00E06B96"/>
    <w:rsid w:val="00E120A9"/>
    <w:rsid w:val="00E303C7"/>
    <w:rsid w:val="00E40C3B"/>
    <w:rsid w:val="00E449E7"/>
    <w:rsid w:val="00E46737"/>
    <w:rsid w:val="00E50D9C"/>
    <w:rsid w:val="00E5207F"/>
    <w:rsid w:val="00E55D71"/>
    <w:rsid w:val="00E90FC0"/>
    <w:rsid w:val="00E960FD"/>
    <w:rsid w:val="00EB1E23"/>
    <w:rsid w:val="00F228FD"/>
    <w:rsid w:val="00F2514B"/>
    <w:rsid w:val="00F462F2"/>
    <w:rsid w:val="00F53184"/>
    <w:rsid w:val="00F56AD0"/>
    <w:rsid w:val="00F67531"/>
    <w:rsid w:val="00F679C0"/>
    <w:rsid w:val="00F70017"/>
    <w:rsid w:val="00FE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E0D235-CDDB-4E50-BDCA-3E312F845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257"/>
  </w:style>
  <w:style w:type="paragraph" w:styleId="1">
    <w:name w:val="heading 1"/>
    <w:basedOn w:val="a"/>
    <w:link w:val="10"/>
    <w:uiPriority w:val="9"/>
    <w:qFormat/>
    <w:rsid w:val="009374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4D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B1112A"/>
  </w:style>
  <w:style w:type="paragraph" w:styleId="a3">
    <w:name w:val="List Paragraph"/>
    <w:basedOn w:val="a"/>
    <w:uiPriority w:val="34"/>
    <w:qFormat/>
    <w:rsid w:val="00B1112A"/>
    <w:pPr>
      <w:ind w:left="720"/>
      <w:contextualSpacing/>
    </w:pPr>
    <w:rPr>
      <w:rFonts w:ascii="Cambria" w:eastAsia="Cambria" w:hAnsi="Cambria" w:cs="Times New Roman"/>
    </w:rPr>
  </w:style>
  <w:style w:type="paragraph" w:styleId="a4">
    <w:name w:val="No Spacing"/>
    <w:uiPriority w:val="1"/>
    <w:qFormat/>
    <w:rsid w:val="00B1112A"/>
    <w:pPr>
      <w:spacing w:after="0" w:line="240" w:lineRule="auto"/>
    </w:pPr>
    <w:rPr>
      <w:rFonts w:ascii="Cambria" w:eastAsia="Cambria" w:hAnsi="Cambria" w:cs="Times New Roman"/>
    </w:rPr>
  </w:style>
  <w:style w:type="character" w:customStyle="1" w:styleId="FontStyle27">
    <w:name w:val="Font Style27"/>
    <w:rsid w:val="00B1112A"/>
    <w:rPr>
      <w:rFonts w:ascii="Tahoma" w:hAnsi="Tahoma" w:cs="Tahoma"/>
      <w:b/>
      <w:bCs/>
      <w:sz w:val="32"/>
      <w:szCs w:val="32"/>
    </w:rPr>
  </w:style>
  <w:style w:type="character" w:styleId="a5">
    <w:name w:val="Hyperlink"/>
    <w:uiPriority w:val="99"/>
    <w:unhideWhenUsed/>
    <w:rsid w:val="00B1112A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B1112A"/>
    <w:rPr>
      <w:color w:val="800080"/>
      <w:u w:val="single"/>
    </w:rPr>
  </w:style>
  <w:style w:type="numbering" w:customStyle="1" w:styleId="110">
    <w:name w:val="Нет списка11"/>
    <w:next w:val="a2"/>
    <w:semiHidden/>
    <w:rsid w:val="00B1112A"/>
  </w:style>
  <w:style w:type="table" w:styleId="a7">
    <w:name w:val="Table Grid"/>
    <w:basedOn w:val="a1"/>
    <w:uiPriority w:val="59"/>
    <w:rsid w:val="00B1112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B1112A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1112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112A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a"/>
    <w:rsid w:val="00B1112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2">
    <w:name w:val="Style2"/>
    <w:basedOn w:val="a"/>
    <w:rsid w:val="00781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781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5">
    <w:name w:val="Style5"/>
    <w:basedOn w:val="a"/>
    <w:rsid w:val="00781ABD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6">
    <w:name w:val="Style6"/>
    <w:basedOn w:val="a"/>
    <w:rsid w:val="00781AB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">
    <w:name w:val="Style7"/>
    <w:basedOn w:val="a"/>
    <w:rsid w:val="00781ABD"/>
    <w:pPr>
      <w:widowControl w:val="0"/>
      <w:autoSpaceDE w:val="0"/>
      <w:autoSpaceDN w:val="0"/>
      <w:adjustRightInd w:val="0"/>
      <w:spacing w:after="0" w:line="377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0">
    <w:name w:val="Style10"/>
    <w:basedOn w:val="a"/>
    <w:rsid w:val="00781ABD"/>
    <w:pPr>
      <w:widowControl w:val="0"/>
      <w:autoSpaceDE w:val="0"/>
      <w:autoSpaceDN w:val="0"/>
      <w:adjustRightInd w:val="0"/>
      <w:spacing w:after="0" w:line="326" w:lineRule="exact"/>
      <w:ind w:firstLine="509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3">
    <w:name w:val="Style13"/>
    <w:basedOn w:val="a"/>
    <w:rsid w:val="00781ABD"/>
    <w:pPr>
      <w:widowControl w:val="0"/>
      <w:autoSpaceDE w:val="0"/>
      <w:autoSpaceDN w:val="0"/>
      <w:adjustRightInd w:val="0"/>
      <w:spacing w:after="0" w:line="547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">
    <w:name w:val="Font Style22"/>
    <w:rsid w:val="00781ABD"/>
    <w:rPr>
      <w:rFonts w:ascii="Tahoma" w:hAnsi="Tahoma" w:cs="Tahoma" w:hint="default"/>
      <w:b/>
      <w:bCs/>
      <w:sz w:val="28"/>
      <w:szCs w:val="28"/>
    </w:rPr>
  </w:style>
  <w:style w:type="character" w:customStyle="1" w:styleId="FontStyle23">
    <w:name w:val="Font Style23"/>
    <w:rsid w:val="00781ABD"/>
    <w:rPr>
      <w:rFonts w:ascii="Sylfaen" w:hAnsi="Sylfaen" w:cs="Sylfaen" w:hint="default"/>
      <w:sz w:val="26"/>
      <w:szCs w:val="26"/>
    </w:rPr>
  </w:style>
  <w:style w:type="character" w:customStyle="1" w:styleId="FontStyle24">
    <w:name w:val="Font Style24"/>
    <w:rsid w:val="00781ABD"/>
    <w:rPr>
      <w:rFonts w:ascii="Tahoma" w:hAnsi="Tahoma" w:cs="Tahoma" w:hint="default"/>
      <w:spacing w:val="10"/>
      <w:sz w:val="24"/>
      <w:szCs w:val="24"/>
    </w:rPr>
  </w:style>
  <w:style w:type="character" w:customStyle="1" w:styleId="FontStyle25">
    <w:name w:val="Font Style25"/>
    <w:rsid w:val="00781ABD"/>
    <w:rPr>
      <w:rFonts w:ascii="Sylfaen" w:hAnsi="Sylfaen" w:cs="Sylfaen" w:hint="default"/>
      <w:b/>
      <w:bCs/>
      <w:sz w:val="32"/>
      <w:szCs w:val="32"/>
    </w:rPr>
  </w:style>
  <w:style w:type="character" w:customStyle="1" w:styleId="FontStyle26">
    <w:name w:val="Font Style26"/>
    <w:rsid w:val="00781ABD"/>
    <w:rPr>
      <w:rFonts w:ascii="Sylfaen" w:hAnsi="Sylfaen" w:cs="Sylfaen" w:hint="default"/>
      <w:i/>
      <w:iCs/>
      <w:spacing w:val="3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110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06C2"/>
  </w:style>
  <w:style w:type="paragraph" w:styleId="ad">
    <w:name w:val="footer"/>
    <w:basedOn w:val="a"/>
    <w:link w:val="ae"/>
    <w:uiPriority w:val="99"/>
    <w:unhideWhenUsed/>
    <w:rsid w:val="001106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106C2"/>
  </w:style>
  <w:style w:type="character" w:customStyle="1" w:styleId="FontStyle13">
    <w:name w:val="Font Style13"/>
    <w:uiPriority w:val="99"/>
    <w:rsid w:val="000842B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0842B3"/>
    <w:rPr>
      <w:rFonts w:ascii="Times New Roman" w:hAnsi="Times New Roman" w:cs="Times New Roman"/>
      <w:i/>
      <w:i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9374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">
    <w:name w:val="Body Text"/>
    <w:basedOn w:val="a"/>
    <w:link w:val="af0"/>
    <w:rsid w:val="009374BA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 Знак"/>
    <w:basedOn w:val="a0"/>
    <w:link w:val="af"/>
    <w:rsid w:val="009374BA"/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E4D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f1">
    <w:name w:val="Основной текст_"/>
    <w:link w:val="12"/>
    <w:locked/>
    <w:rsid w:val="00396CB4"/>
    <w:rPr>
      <w:rFonts w:ascii="Times New Roman" w:eastAsia="Times New Roman" w:hAnsi="Times New Roman"/>
      <w:shd w:val="clear" w:color="auto" w:fill="FFFFFF"/>
    </w:rPr>
  </w:style>
  <w:style w:type="paragraph" w:customStyle="1" w:styleId="12">
    <w:name w:val="Основной текст1"/>
    <w:basedOn w:val="a"/>
    <w:link w:val="af1"/>
    <w:rsid w:val="00396CB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</w:rPr>
  </w:style>
  <w:style w:type="paragraph" w:customStyle="1" w:styleId="2">
    <w:name w:val="Основной текст2"/>
    <w:basedOn w:val="a"/>
    <w:rsid w:val="00396CB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paragraph" w:customStyle="1" w:styleId="31">
    <w:name w:val="Основной текст3"/>
    <w:basedOn w:val="a"/>
    <w:rsid w:val="00396CB4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color w:val="000000"/>
      <w:sz w:val="19"/>
      <w:szCs w:val="19"/>
      <w:lang w:eastAsia="ru-RU" w:bidi="ru-RU"/>
    </w:rPr>
  </w:style>
  <w:style w:type="character" w:customStyle="1" w:styleId="af2">
    <w:name w:val="Основной текст + Курсив"/>
    <w:rsid w:val="00396CB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13">
    <w:name w:val="Заголовок №1_"/>
    <w:link w:val="14"/>
    <w:locked/>
    <w:rsid w:val="00396CB4"/>
    <w:rPr>
      <w:rFonts w:ascii="Verdana" w:eastAsia="Verdana" w:hAnsi="Verdana" w:cs="Verdana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396CB4"/>
    <w:pPr>
      <w:widowControl w:val="0"/>
      <w:shd w:val="clear" w:color="auto" w:fill="FFFFFF"/>
      <w:spacing w:after="0" w:line="0" w:lineRule="atLeast"/>
      <w:outlineLvl w:val="0"/>
    </w:pPr>
    <w:rPr>
      <w:rFonts w:ascii="Verdana" w:eastAsia="Verdana" w:hAnsi="Verdana" w:cs="Verdana"/>
      <w:b/>
      <w:bCs/>
      <w:sz w:val="26"/>
      <w:szCs w:val="26"/>
    </w:rPr>
  </w:style>
  <w:style w:type="character" w:customStyle="1" w:styleId="20">
    <w:name w:val="Основной текст (2)_"/>
    <w:link w:val="21"/>
    <w:locked/>
    <w:rsid w:val="00396CB4"/>
    <w:rPr>
      <w:rFonts w:ascii="Times New Roman" w:eastAsia="Times New Roman" w:hAnsi="Times New Roman"/>
      <w:i/>
      <w:iCs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96CB4"/>
    <w:pPr>
      <w:widowControl w:val="0"/>
      <w:shd w:val="clear" w:color="auto" w:fill="FFFFFF"/>
      <w:spacing w:after="0" w:line="240" w:lineRule="exact"/>
      <w:ind w:hanging="200"/>
      <w:jc w:val="both"/>
    </w:pPr>
    <w:rPr>
      <w:rFonts w:ascii="Times New Roman" w:eastAsia="Times New Roman" w:hAnsi="Times New Roman"/>
      <w:i/>
      <w:iCs/>
      <w:sz w:val="21"/>
      <w:szCs w:val="21"/>
    </w:rPr>
  </w:style>
  <w:style w:type="character" w:customStyle="1" w:styleId="32">
    <w:name w:val="Основной текст (3)_"/>
    <w:link w:val="33"/>
    <w:locked/>
    <w:rsid w:val="00396CB4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6CB4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/>
      <w:b/>
      <w:bCs/>
      <w:sz w:val="21"/>
      <w:szCs w:val="21"/>
    </w:rPr>
  </w:style>
  <w:style w:type="character" w:customStyle="1" w:styleId="34">
    <w:name w:val="Основной текст (3) + Не курсив"/>
    <w:rsid w:val="00396CB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gardenweb.ru" TargetMode="External"/><Relationship Id="rId26" Type="http://schemas.openxmlformats.org/officeDocument/2006/relationships/hyperlink" Target="http://festival.1septemb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elhovka.narod.ru/html/techno.ht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remontsrem.ru/" TargetMode="External"/><Relationship Id="rId25" Type="http://schemas.openxmlformats.org/officeDocument/2006/relationships/hyperlink" Target="http://tehnologiya.ucoz.ru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hei-sama.ru" TargetMode="External"/><Relationship Id="rId20" Type="http://schemas.openxmlformats.org/officeDocument/2006/relationships/hyperlink" Target="http://strana-sovetov.com" TargetMode="External"/><Relationship Id="rId29" Type="http://schemas.openxmlformats.org/officeDocument/2006/relationships/hyperlink" Target="http://masterica.narod.ru/index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fcior.edu.ru/" TargetMode="External"/><Relationship Id="rId32" Type="http://schemas.openxmlformats.org/officeDocument/2006/relationships/hyperlink" Target="http://www.uzel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oll-rus.ru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masterica.narod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kvartira-box.ru" TargetMode="External"/><Relationship Id="rId31" Type="http://schemas.openxmlformats.org/officeDocument/2006/relationships/hyperlink" Target="http://rukodelnica.h1.ru/%20%20&#1056;&#1091;&#1082;&#1086;&#1076;&#1077;&#1083;&#1100;&#1085;&#1080;&#1094;&#1072;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hyperlink" Target="http://festival.1september.ru" TargetMode="External"/><Relationship Id="rId27" Type="http://schemas.openxmlformats.org/officeDocument/2006/relationships/hyperlink" Target="http://old.prosv.ru/metod/chernyakova/index.htm" TargetMode="External"/><Relationship Id="rId30" Type="http://schemas.openxmlformats.org/officeDocument/2006/relationships/hyperlink" Target="http://www.cooking.ru/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890EE-CE3A-4BAA-9A5F-9F1CD0DE5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8498</Words>
  <Characters>48444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Samsung</cp:lastModifiedBy>
  <cp:revision>41</cp:revision>
  <cp:lastPrinted>2018-09-13T17:43:00Z</cp:lastPrinted>
  <dcterms:created xsi:type="dcterms:W3CDTF">2016-02-01T05:41:00Z</dcterms:created>
  <dcterms:modified xsi:type="dcterms:W3CDTF">2018-09-15T18:39:00Z</dcterms:modified>
</cp:coreProperties>
</file>